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02" w:rsidRDefault="008E2E90">
      <w:pPr>
        <w:spacing w:line="600" w:lineRule="atLeast"/>
        <w:jc w:val="center"/>
        <w:rPr>
          <w:rFonts w:ascii="宋体" w:hAnsi="宋体"/>
          <w:b/>
          <w:bCs/>
          <w:sz w:val="44"/>
          <w:szCs w:val="44"/>
        </w:rPr>
      </w:pPr>
      <w:r>
        <w:rPr>
          <w:rFonts w:ascii="宋体" w:hAnsi="宋体" w:hint="eastAsia"/>
          <w:b/>
          <w:bCs/>
          <w:sz w:val="44"/>
          <w:szCs w:val="44"/>
        </w:rPr>
        <w:t>中国人民财产保险股份有限公司</w:t>
      </w:r>
    </w:p>
    <w:p w:rsidR="00000000" w:rsidRDefault="008E2E90">
      <w:pPr>
        <w:spacing w:line="600" w:lineRule="atLeast"/>
        <w:jc w:val="center"/>
      </w:pPr>
      <w:r>
        <w:rPr>
          <w:rFonts w:ascii="宋体" w:hAnsi="宋体" w:hint="eastAsia"/>
          <w:b/>
          <w:bCs/>
          <w:sz w:val="44"/>
          <w:szCs w:val="44"/>
        </w:rPr>
        <w:t>附加银行卡</w:t>
      </w:r>
      <w:proofErr w:type="gramStart"/>
      <w:r>
        <w:rPr>
          <w:rFonts w:ascii="宋体" w:hAnsi="宋体" w:hint="eastAsia"/>
          <w:b/>
          <w:bCs/>
          <w:sz w:val="44"/>
          <w:szCs w:val="44"/>
        </w:rPr>
        <w:t>盗刷保险</w:t>
      </w:r>
      <w:proofErr w:type="gramEnd"/>
      <w:r>
        <w:rPr>
          <w:rFonts w:ascii="宋体" w:hAnsi="宋体" w:hint="eastAsia"/>
          <w:b/>
          <w:bCs/>
          <w:sz w:val="44"/>
          <w:szCs w:val="44"/>
        </w:rPr>
        <w:t>条款</w:t>
      </w:r>
    </w:p>
    <w:p w:rsidR="00000000" w:rsidRDefault="008E2E90">
      <w:pPr>
        <w:spacing w:line="600" w:lineRule="exact"/>
        <w:jc w:val="center"/>
      </w:pPr>
      <w:r>
        <w:rPr>
          <w:rFonts w:ascii="仿宋_GB2312" w:eastAsia="仿宋_GB2312" w:hint="eastAsia"/>
          <w:b/>
          <w:bCs/>
          <w:sz w:val="32"/>
          <w:szCs w:val="32"/>
        </w:rPr>
        <w:t>投保附加险的条件</w:t>
      </w:r>
    </w:p>
    <w:p w:rsidR="00000000" w:rsidRDefault="008E2E90">
      <w:pPr>
        <w:spacing w:line="600" w:lineRule="exact"/>
        <w:jc w:val="left"/>
      </w:pPr>
      <w:r>
        <w:rPr>
          <w:rFonts w:ascii="仿宋_GB2312" w:eastAsia="仿宋_GB2312" w:hint="eastAsia"/>
          <w:b/>
          <w:sz w:val="32"/>
          <w:szCs w:val="32"/>
        </w:rPr>
        <w:t>        </w:t>
      </w:r>
      <w:r>
        <w:rPr>
          <w:rFonts w:ascii="仿宋_GB2312" w:eastAsia="仿宋_GB2312" w:hint="eastAsia"/>
          <w:b/>
          <w:sz w:val="32"/>
          <w:szCs w:val="32"/>
        </w:rPr>
        <w:t>第一条</w:t>
      </w:r>
      <w:r>
        <w:rPr>
          <w:rFonts w:ascii="仿宋_GB2312" w:eastAsia="仿宋_GB2312" w:hint="eastAsia"/>
          <w:sz w:val="32"/>
          <w:szCs w:val="32"/>
        </w:rPr>
        <w:t xml:space="preserve"> </w:t>
      </w:r>
      <w:r>
        <w:rPr>
          <w:rFonts w:ascii="仿宋_GB2312" w:eastAsia="仿宋_GB2312" w:hint="eastAsia"/>
          <w:sz w:val="32"/>
          <w:szCs w:val="32"/>
        </w:rPr>
        <w:t>本条款系本保险单约定的主险条款的一般附加险条款。</w:t>
      </w:r>
    </w:p>
    <w:p w:rsidR="00000000" w:rsidRDefault="008E2E90">
      <w:pPr>
        <w:spacing w:line="600" w:lineRule="exact"/>
        <w:jc w:val="center"/>
      </w:pPr>
      <w:r>
        <w:rPr>
          <w:rFonts w:ascii="仿宋_GB2312" w:eastAsia="仿宋_GB2312" w:hint="eastAsia"/>
          <w:b/>
          <w:bCs/>
          <w:sz w:val="32"/>
          <w:szCs w:val="32"/>
        </w:rPr>
        <w:t>附加险内容</w:t>
      </w:r>
    </w:p>
    <w:p w:rsidR="00000000" w:rsidRDefault="008E2E90">
      <w:pPr>
        <w:spacing w:line="600" w:lineRule="exact"/>
        <w:jc w:val="left"/>
      </w:pPr>
      <w:r>
        <w:rPr>
          <w:rFonts w:ascii="仿宋_GB2312" w:eastAsia="仿宋_GB2312" w:hint="eastAsia"/>
          <w:b/>
          <w:sz w:val="32"/>
          <w:szCs w:val="32"/>
        </w:rPr>
        <w:t>        </w:t>
      </w:r>
      <w:r>
        <w:rPr>
          <w:rFonts w:ascii="仿宋_GB2312" w:eastAsia="仿宋_GB2312" w:hint="eastAsia"/>
          <w:b/>
          <w:sz w:val="32"/>
          <w:szCs w:val="32"/>
        </w:rPr>
        <w:t>第二条</w:t>
      </w:r>
      <w:r>
        <w:rPr>
          <w:rFonts w:ascii="仿宋_GB2312" w:eastAsia="仿宋_GB2312" w:hint="eastAsia"/>
          <w:sz w:val="32"/>
          <w:szCs w:val="32"/>
        </w:rPr>
        <w:t xml:space="preserve"> </w:t>
      </w:r>
      <w:r>
        <w:rPr>
          <w:rFonts w:ascii="仿宋_GB2312" w:eastAsia="仿宋_GB2312" w:hint="eastAsia"/>
          <w:sz w:val="32"/>
          <w:szCs w:val="32"/>
        </w:rPr>
        <w:t>本保险合同的被保险人为具有完全民事行为能力的银行卡合法持有人。本保险合同的投保人仅限于自然人或中国大陆境内合法经营的银行机构。</w:t>
      </w:r>
    </w:p>
    <w:p w:rsidR="00000000" w:rsidRDefault="008E2E90">
      <w:pPr>
        <w:spacing w:line="600" w:lineRule="exact"/>
        <w:jc w:val="left"/>
      </w:pPr>
      <w:r>
        <w:rPr>
          <w:rFonts w:ascii="仿宋_GB2312" w:eastAsia="仿宋_GB2312" w:hint="eastAsia"/>
          <w:b/>
          <w:sz w:val="32"/>
          <w:szCs w:val="32"/>
        </w:rPr>
        <w:t>        </w:t>
      </w:r>
      <w:r>
        <w:rPr>
          <w:rFonts w:ascii="仿宋_GB2312" w:eastAsia="仿宋_GB2312" w:hint="eastAsia"/>
          <w:b/>
          <w:sz w:val="32"/>
          <w:szCs w:val="32"/>
        </w:rPr>
        <w:t>第三条</w:t>
      </w:r>
      <w:r>
        <w:rPr>
          <w:rFonts w:ascii="仿宋_GB2312" w:eastAsia="仿宋_GB2312" w:hint="eastAsia"/>
          <w:sz w:val="32"/>
          <w:szCs w:val="32"/>
        </w:rPr>
        <w:t xml:space="preserve"> </w:t>
      </w:r>
      <w:r>
        <w:rPr>
          <w:rFonts w:ascii="仿宋_GB2312" w:eastAsia="仿宋_GB2312" w:hint="eastAsia"/>
          <w:sz w:val="32"/>
          <w:szCs w:val="32"/>
        </w:rPr>
        <w:t>保险标的：本保险合同的保险标的为被保险人名下的银行卡，包括：</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（一）被保险人名下借记卡；</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（二）被保险人名下信用卡主卡及与其关联的附属卡；</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     </w:t>
      </w:r>
      <w:r>
        <w:rPr>
          <w:rFonts w:ascii="仿宋_GB2312" w:eastAsia="仿宋_GB2312" w:hint="eastAsia"/>
          <w:sz w:val="32"/>
          <w:szCs w:val="32"/>
        </w:rPr>
        <w:t>（三）被保险人为持卡人的信用卡附属卡；</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（四）被保险人名下的银行网络账户；</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（五）被保险人名下的银行手机账户；</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（六）被保险人名下的存折。</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b/>
          <w:bCs/>
          <w:sz w:val="32"/>
          <w:szCs w:val="32"/>
        </w:rPr>
        <w:t>以上账户仅限于中国境内（不含港澳台地区）银行发行、管理的账户。如果保险单对所承保的银行卡有具体约定的，以保险单载明为准。</w:t>
      </w:r>
    </w:p>
    <w:p w:rsidR="00000000" w:rsidRDefault="008E2E90">
      <w:pPr>
        <w:spacing w:line="600" w:lineRule="exact"/>
        <w:jc w:val="left"/>
      </w:pPr>
      <w:r>
        <w:rPr>
          <w:rFonts w:ascii="仿宋_GB2312" w:eastAsia="仿宋_GB2312" w:hint="eastAsia"/>
          <w:b/>
          <w:sz w:val="32"/>
          <w:szCs w:val="32"/>
        </w:rPr>
        <w:t>        </w:t>
      </w:r>
      <w:r>
        <w:rPr>
          <w:rFonts w:ascii="仿宋_GB2312" w:eastAsia="仿宋_GB2312" w:hint="eastAsia"/>
          <w:b/>
          <w:sz w:val="32"/>
          <w:szCs w:val="32"/>
        </w:rPr>
        <w:t>第四条</w:t>
      </w:r>
      <w:r>
        <w:rPr>
          <w:rFonts w:ascii="仿宋_GB2312" w:eastAsia="仿宋_GB2312" w:hint="eastAsia"/>
          <w:sz w:val="32"/>
          <w:szCs w:val="32"/>
        </w:rPr>
        <w:t xml:space="preserve"> </w:t>
      </w:r>
      <w:r>
        <w:rPr>
          <w:rFonts w:ascii="仿宋_GB2312" w:eastAsia="仿宋_GB2312" w:hint="eastAsia"/>
          <w:sz w:val="32"/>
          <w:szCs w:val="32"/>
        </w:rPr>
        <w:t>保险责任：在保险期间内，本保险合同约定的保险标</w:t>
      </w:r>
      <w:bookmarkStart w:id="0" w:name="_GoBack"/>
      <w:bookmarkEnd w:id="0"/>
      <w:r>
        <w:rPr>
          <w:rFonts w:ascii="仿宋_GB2312" w:eastAsia="仿宋_GB2312" w:hint="eastAsia"/>
          <w:sz w:val="32"/>
          <w:szCs w:val="32"/>
        </w:rPr>
        <w:t>的因被他人盗刷、盗用、复制，或被他人在银行柜面及</w:t>
      </w:r>
      <w:r>
        <w:rPr>
          <w:rFonts w:ascii="仿宋_GB2312" w:eastAsia="仿宋_GB2312" w:hint="eastAsia"/>
          <w:sz w:val="32"/>
          <w:szCs w:val="32"/>
        </w:rPr>
        <w:t>ATM</w:t>
      </w:r>
      <w:r>
        <w:rPr>
          <w:rFonts w:ascii="仿宋_GB2312" w:eastAsia="仿宋_GB2312" w:hint="eastAsia"/>
          <w:sz w:val="32"/>
          <w:szCs w:val="32"/>
        </w:rPr>
        <w:t>机器上盗取或转账，造成的被保险人向发卡行挂失或冻结前</w:t>
      </w:r>
      <w:r>
        <w:rPr>
          <w:rFonts w:ascii="仿宋_GB2312" w:eastAsia="仿宋_GB2312" w:hint="eastAsia"/>
          <w:sz w:val="32"/>
          <w:szCs w:val="32"/>
        </w:rPr>
        <w:t>30</w:t>
      </w:r>
      <w:r>
        <w:rPr>
          <w:rFonts w:ascii="仿宋_GB2312" w:eastAsia="仿宋_GB2312" w:hint="eastAsia"/>
          <w:sz w:val="32"/>
          <w:szCs w:val="32"/>
        </w:rPr>
        <w:t>个自</w:t>
      </w:r>
      <w:r>
        <w:rPr>
          <w:rFonts w:ascii="仿宋_GB2312" w:eastAsia="仿宋_GB2312" w:hint="eastAsia"/>
          <w:sz w:val="32"/>
          <w:szCs w:val="32"/>
        </w:rPr>
        <w:lastRenderedPageBreak/>
        <w:t>然日内实际发生的损失，保险人按照本保险合同的约定负责赔偿。</w:t>
      </w:r>
    </w:p>
    <w:p w:rsidR="00000000" w:rsidRDefault="008E2E90">
      <w:pPr>
        <w:spacing w:line="600" w:lineRule="exact"/>
        <w:jc w:val="left"/>
      </w:pPr>
      <w:r>
        <w:rPr>
          <w:rFonts w:ascii="仿宋_GB2312" w:eastAsia="仿宋_GB2312" w:hint="eastAsia"/>
          <w:b/>
          <w:sz w:val="32"/>
          <w:szCs w:val="32"/>
        </w:rPr>
        <w:t>        </w:t>
      </w:r>
      <w:r>
        <w:rPr>
          <w:rFonts w:ascii="仿宋_GB2312" w:eastAsia="仿宋_GB2312" w:hint="eastAsia"/>
          <w:b/>
          <w:sz w:val="32"/>
          <w:szCs w:val="32"/>
        </w:rPr>
        <w:t>第五条</w:t>
      </w:r>
      <w:r>
        <w:rPr>
          <w:rFonts w:ascii="仿宋_GB2312" w:eastAsia="仿宋_GB2312" w:hint="eastAsia"/>
          <w:sz w:val="32"/>
          <w:szCs w:val="32"/>
        </w:rPr>
        <w:t xml:space="preserve"> </w:t>
      </w:r>
      <w:r>
        <w:rPr>
          <w:rFonts w:ascii="仿宋_GB2312" w:eastAsia="仿宋_GB2312" w:hint="eastAsia"/>
          <w:b/>
          <w:bCs/>
          <w:sz w:val="32"/>
          <w:szCs w:val="32"/>
        </w:rPr>
        <w:t>责任免除：</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（一）</w:t>
      </w:r>
      <w:r>
        <w:rPr>
          <w:rFonts w:ascii="仿宋_GB2312" w:eastAsia="仿宋_GB2312" w:hint="eastAsia"/>
          <w:b/>
          <w:bCs/>
          <w:sz w:val="32"/>
          <w:szCs w:val="32"/>
        </w:rPr>
        <w:t xml:space="preserve"> </w:t>
      </w:r>
      <w:r>
        <w:rPr>
          <w:rFonts w:ascii="仿宋_GB2312" w:eastAsia="仿宋_GB2312" w:hint="eastAsia"/>
          <w:b/>
          <w:bCs/>
          <w:sz w:val="32"/>
          <w:szCs w:val="32"/>
        </w:rPr>
        <w:t>下列原因造成的损失、费用，保险人不负责赔偿：</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 xml:space="preserve"> 1.</w:t>
      </w:r>
      <w:r>
        <w:rPr>
          <w:rFonts w:ascii="仿宋_GB2312" w:eastAsia="仿宋_GB2312" w:hint="eastAsia"/>
          <w:b/>
          <w:bCs/>
          <w:sz w:val="32"/>
          <w:szCs w:val="32"/>
        </w:rPr>
        <w:t>投保人、被保险人及其代表的故意、重大过失或犯罪行为；</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 xml:space="preserve"> 2.</w:t>
      </w:r>
      <w:r>
        <w:rPr>
          <w:rFonts w:ascii="仿宋_GB2312" w:eastAsia="仿宋_GB2312" w:hint="eastAsia"/>
          <w:b/>
          <w:bCs/>
          <w:sz w:val="32"/>
          <w:szCs w:val="32"/>
        </w:rPr>
        <w:t>行政行为或司法行为；</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 xml:space="preserve"> 3.</w:t>
      </w:r>
      <w:r>
        <w:rPr>
          <w:rFonts w:ascii="仿宋_GB2312" w:eastAsia="仿宋_GB2312" w:hint="eastAsia"/>
          <w:b/>
          <w:bCs/>
          <w:sz w:val="32"/>
          <w:szCs w:val="32"/>
        </w:rPr>
        <w:t>被保险人或其信用卡主卡所关联的附属卡持有人主动转账交易；</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 xml:space="preserve"> 4.</w:t>
      </w:r>
      <w:r>
        <w:rPr>
          <w:rFonts w:ascii="仿宋_GB2312" w:eastAsia="仿宋_GB2312" w:hint="eastAsia"/>
          <w:b/>
          <w:bCs/>
          <w:sz w:val="32"/>
          <w:szCs w:val="32"/>
        </w:rPr>
        <w:t>被保险人的银行卡被其雇佣人员、代理人、家庭成员或共同居住人员在银行柜面、</w:t>
      </w:r>
      <w:r>
        <w:rPr>
          <w:rFonts w:ascii="仿宋_GB2312" w:eastAsia="仿宋_GB2312" w:hint="eastAsia"/>
          <w:b/>
          <w:bCs/>
          <w:sz w:val="32"/>
          <w:szCs w:val="32"/>
        </w:rPr>
        <w:t>ATM</w:t>
      </w:r>
      <w:r>
        <w:rPr>
          <w:rFonts w:ascii="仿宋_GB2312" w:eastAsia="仿宋_GB2312" w:hint="eastAsia"/>
          <w:b/>
          <w:bCs/>
          <w:sz w:val="32"/>
          <w:szCs w:val="32"/>
        </w:rPr>
        <w:t>机器或网络支付平台上盗取或转账；</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      </w:t>
      </w:r>
      <w:r>
        <w:rPr>
          <w:rFonts w:ascii="仿宋_GB2312" w:eastAsia="仿宋_GB2312" w:hint="eastAsia"/>
          <w:b/>
          <w:bCs/>
          <w:sz w:val="32"/>
          <w:szCs w:val="32"/>
        </w:rPr>
        <w:t xml:space="preserve"> 5.</w:t>
      </w:r>
      <w:r>
        <w:rPr>
          <w:rFonts w:ascii="仿宋_GB2312" w:eastAsia="仿宋_GB2312" w:hint="eastAsia"/>
          <w:b/>
          <w:bCs/>
          <w:sz w:val="32"/>
          <w:szCs w:val="32"/>
        </w:rPr>
        <w:t>被保险人或其信用卡主卡所关联的附属卡持有人未遵循银行账户及第三方支付账户使用规范；</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 xml:space="preserve"> 6.</w:t>
      </w:r>
      <w:r>
        <w:rPr>
          <w:rFonts w:ascii="仿宋_GB2312" w:eastAsia="仿宋_GB2312" w:hint="eastAsia"/>
          <w:b/>
          <w:bCs/>
          <w:sz w:val="32"/>
          <w:szCs w:val="32"/>
        </w:rPr>
        <w:t>被保险人的银行卡被银行工作人员利用职务之便侵占。</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（二）下列损失、费用，保险人也不负责赔偿：</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1.</w:t>
      </w:r>
      <w:r>
        <w:rPr>
          <w:rFonts w:ascii="仿宋_GB2312" w:eastAsia="仿宋_GB2312" w:hint="eastAsia"/>
          <w:b/>
          <w:bCs/>
          <w:sz w:val="32"/>
          <w:szCs w:val="32"/>
        </w:rPr>
        <w:t>被保险人的银行卡通过本人绑定的理财类平台、借贷类平台</w:t>
      </w:r>
      <w:r>
        <w:rPr>
          <w:rFonts w:ascii="仿宋_GB2312" w:eastAsia="仿宋_GB2312" w:hint="eastAsia"/>
          <w:b/>
          <w:bCs/>
          <w:sz w:val="32"/>
          <w:szCs w:val="32"/>
        </w:rPr>
        <w:t>,</w:t>
      </w:r>
      <w:r>
        <w:rPr>
          <w:rFonts w:ascii="仿宋_GB2312" w:eastAsia="仿宋_GB2312" w:hint="eastAsia"/>
          <w:b/>
          <w:bCs/>
          <w:sz w:val="32"/>
          <w:szCs w:val="32"/>
        </w:rPr>
        <w:t>以及相关手机</w:t>
      </w:r>
      <w:r>
        <w:rPr>
          <w:rFonts w:ascii="仿宋_GB2312" w:eastAsia="仿宋_GB2312" w:hint="eastAsia"/>
          <w:b/>
          <w:bCs/>
          <w:sz w:val="32"/>
          <w:szCs w:val="32"/>
        </w:rPr>
        <w:t>APP</w:t>
      </w:r>
      <w:r>
        <w:rPr>
          <w:rFonts w:ascii="仿宋_GB2312" w:eastAsia="仿宋_GB2312" w:hint="eastAsia"/>
          <w:b/>
          <w:bCs/>
          <w:sz w:val="32"/>
          <w:szCs w:val="32"/>
        </w:rPr>
        <w:t>造成的资金损失；</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2.</w:t>
      </w:r>
      <w:r>
        <w:rPr>
          <w:rFonts w:ascii="仿宋_GB2312" w:eastAsia="仿宋_GB2312" w:hint="eastAsia"/>
          <w:b/>
          <w:bCs/>
          <w:sz w:val="32"/>
          <w:szCs w:val="32"/>
        </w:rPr>
        <w:t>其他平台或</w:t>
      </w:r>
      <w:proofErr w:type="gramStart"/>
      <w:r>
        <w:rPr>
          <w:rFonts w:ascii="仿宋_GB2312" w:eastAsia="仿宋_GB2312" w:hint="eastAsia"/>
          <w:b/>
          <w:bCs/>
          <w:sz w:val="32"/>
          <w:szCs w:val="32"/>
        </w:rPr>
        <w:t>其他第三</w:t>
      </w:r>
      <w:proofErr w:type="gramEnd"/>
      <w:r>
        <w:rPr>
          <w:rFonts w:ascii="仿宋_GB2312" w:eastAsia="仿宋_GB2312" w:hint="eastAsia"/>
          <w:b/>
          <w:bCs/>
          <w:sz w:val="32"/>
          <w:szCs w:val="32"/>
        </w:rPr>
        <w:t>方已经依据服务承诺向被保险人赔偿的全部或部分资金损失；</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3.</w:t>
      </w:r>
      <w:r>
        <w:rPr>
          <w:rFonts w:ascii="仿宋_GB2312" w:eastAsia="仿宋_GB2312" w:hint="eastAsia"/>
          <w:b/>
          <w:bCs/>
          <w:sz w:val="32"/>
          <w:szCs w:val="32"/>
        </w:rPr>
        <w:t>被他人诈骗，或他人以诈骗手段获取被保险人的银行卡账号、</w:t>
      </w:r>
      <w:r>
        <w:rPr>
          <w:rFonts w:ascii="仿宋_GB2312" w:eastAsia="仿宋_GB2312" w:hint="eastAsia"/>
          <w:b/>
          <w:bCs/>
          <w:sz w:val="32"/>
          <w:szCs w:val="32"/>
        </w:rPr>
        <w:t>密码或其他信息后实施盗窃行为导致的资金损失；</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4.</w:t>
      </w:r>
      <w:r>
        <w:rPr>
          <w:rFonts w:ascii="仿宋_GB2312" w:eastAsia="仿宋_GB2312" w:hint="eastAsia"/>
          <w:b/>
          <w:bCs/>
          <w:sz w:val="32"/>
          <w:szCs w:val="32"/>
        </w:rPr>
        <w:t>被保险人的银行卡在借给他人使用期间所导致的资金损</w:t>
      </w:r>
      <w:r>
        <w:rPr>
          <w:rFonts w:ascii="仿宋_GB2312" w:eastAsia="仿宋_GB2312" w:hint="eastAsia"/>
          <w:b/>
          <w:bCs/>
          <w:sz w:val="32"/>
          <w:szCs w:val="32"/>
        </w:rPr>
        <w:lastRenderedPageBreak/>
        <w:t>失；</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5.</w:t>
      </w:r>
      <w:r>
        <w:rPr>
          <w:rFonts w:ascii="仿宋_GB2312" w:eastAsia="仿宋_GB2312" w:hint="eastAsia"/>
          <w:b/>
          <w:bCs/>
          <w:sz w:val="32"/>
          <w:szCs w:val="32"/>
        </w:rPr>
        <w:t>第三方支付余额账户中的资金损失；</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6.</w:t>
      </w:r>
      <w:r>
        <w:rPr>
          <w:rFonts w:ascii="仿宋_GB2312" w:eastAsia="仿宋_GB2312" w:hint="eastAsia"/>
          <w:b/>
          <w:bCs/>
          <w:sz w:val="32"/>
          <w:szCs w:val="32"/>
        </w:rPr>
        <w:t>罚款、罚金及惩罚性赔偿；</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7.</w:t>
      </w:r>
      <w:r>
        <w:rPr>
          <w:rFonts w:ascii="仿宋_GB2312" w:eastAsia="仿宋_GB2312" w:hint="eastAsia"/>
          <w:b/>
          <w:bCs/>
          <w:sz w:val="32"/>
          <w:szCs w:val="32"/>
        </w:rPr>
        <w:t>精神损害赔偿；</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8.</w:t>
      </w:r>
      <w:r>
        <w:rPr>
          <w:rFonts w:ascii="仿宋_GB2312" w:eastAsia="仿宋_GB2312" w:hint="eastAsia"/>
          <w:b/>
          <w:bCs/>
          <w:sz w:val="32"/>
          <w:szCs w:val="32"/>
        </w:rPr>
        <w:t>被保险人的间接损失；</w:t>
      </w:r>
      <w:r>
        <w:rPr>
          <w:rFonts w:ascii="仿宋_GB2312" w:eastAsia="仿宋_GB2312" w:hint="eastAsia"/>
          <w:b/>
          <w:bCs/>
          <w:sz w:val="32"/>
          <w:szCs w:val="32"/>
        </w:rPr>
        <w:br/>
      </w:r>
      <w:r>
        <w:rPr>
          <w:rFonts w:ascii="仿宋_GB2312" w:eastAsia="仿宋_GB2312" w:hint="eastAsia"/>
          <w:b/>
          <w:bCs/>
          <w:sz w:val="32"/>
          <w:szCs w:val="32"/>
        </w:rPr>
        <w:t>        </w:t>
      </w:r>
      <w:r>
        <w:rPr>
          <w:rFonts w:ascii="仿宋_GB2312" w:eastAsia="仿宋_GB2312" w:hint="eastAsia"/>
          <w:b/>
          <w:bCs/>
          <w:sz w:val="32"/>
          <w:szCs w:val="32"/>
        </w:rPr>
        <w:t>9.</w:t>
      </w:r>
      <w:r>
        <w:rPr>
          <w:rFonts w:ascii="仿宋_GB2312" w:eastAsia="仿宋_GB2312" w:hint="eastAsia"/>
          <w:b/>
          <w:bCs/>
          <w:sz w:val="32"/>
          <w:szCs w:val="32"/>
        </w:rPr>
        <w:t>本保险合同中载明的免赔额以及按本保险合同中载明的免赔率计算的免赔额，两者以高者为准。</w:t>
      </w:r>
    </w:p>
    <w:p w:rsidR="00000000" w:rsidRDefault="008E2E90">
      <w:pPr>
        <w:spacing w:line="600" w:lineRule="exact"/>
        <w:jc w:val="left"/>
      </w:pPr>
      <w:r>
        <w:rPr>
          <w:rFonts w:ascii="仿宋_GB2312" w:eastAsia="仿宋_GB2312" w:hint="eastAsia"/>
          <w:b/>
          <w:sz w:val="32"/>
          <w:szCs w:val="32"/>
        </w:rPr>
        <w:t>        </w:t>
      </w:r>
      <w:r>
        <w:rPr>
          <w:rFonts w:ascii="仿宋_GB2312" w:eastAsia="仿宋_GB2312" w:hint="eastAsia"/>
          <w:b/>
          <w:sz w:val="32"/>
          <w:szCs w:val="32"/>
        </w:rPr>
        <w:t>第六条</w:t>
      </w:r>
      <w:r>
        <w:rPr>
          <w:rFonts w:ascii="仿宋_GB2312" w:eastAsia="仿宋_GB2312" w:hint="eastAsia"/>
          <w:sz w:val="32"/>
          <w:szCs w:val="32"/>
        </w:rPr>
        <w:t xml:space="preserve"> </w:t>
      </w:r>
      <w:r>
        <w:rPr>
          <w:rFonts w:ascii="仿宋_GB2312" w:eastAsia="仿宋_GB2312" w:hint="eastAsia"/>
          <w:sz w:val="32"/>
          <w:szCs w:val="32"/>
        </w:rPr>
        <w:t>被保险人向保险人请求赔偿时，应提交以下单证：</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（一）</w:t>
      </w:r>
      <w:r>
        <w:rPr>
          <w:rFonts w:ascii="仿宋_GB2312" w:eastAsia="仿宋_GB2312" w:hint="eastAsia"/>
          <w:sz w:val="32"/>
          <w:szCs w:val="32"/>
        </w:rPr>
        <w:t xml:space="preserve"> </w:t>
      </w:r>
      <w:r>
        <w:rPr>
          <w:rFonts w:ascii="仿宋_GB2312" w:eastAsia="仿宋_GB2312" w:hint="eastAsia"/>
          <w:sz w:val="32"/>
          <w:szCs w:val="32"/>
        </w:rPr>
        <w:t>保险单正本或保</w:t>
      </w:r>
      <w:r>
        <w:rPr>
          <w:rFonts w:ascii="仿宋_GB2312" w:eastAsia="仿宋_GB2312" w:hint="eastAsia"/>
          <w:sz w:val="32"/>
          <w:szCs w:val="32"/>
        </w:rPr>
        <w:t>险单号；</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（二）</w:t>
      </w:r>
      <w:r>
        <w:rPr>
          <w:rFonts w:ascii="仿宋_GB2312" w:eastAsia="仿宋_GB2312" w:hint="eastAsia"/>
          <w:sz w:val="32"/>
          <w:szCs w:val="32"/>
        </w:rPr>
        <w:t xml:space="preserve"> </w:t>
      </w:r>
      <w:r>
        <w:rPr>
          <w:rFonts w:ascii="仿宋_GB2312" w:eastAsia="仿宋_GB2312" w:hint="eastAsia"/>
          <w:sz w:val="32"/>
          <w:szCs w:val="32"/>
        </w:rPr>
        <w:t>被保险人的身份证明；</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（三）</w:t>
      </w:r>
      <w:r>
        <w:rPr>
          <w:rFonts w:ascii="仿宋_GB2312" w:eastAsia="仿宋_GB2312" w:hint="eastAsia"/>
          <w:sz w:val="32"/>
          <w:szCs w:val="32"/>
        </w:rPr>
        <w:t xml:space="preserve"> </w:t>
      </w:r>
      <w:r>
        <w:rPr>
          <w:rFonts w:ascii="仿宋_GB2312" w:eastAsia="仿宋_GB2312" w:hint="eastAsia"/>
          <w:sz w:val="32"/>
          <w:szCs w:val="32"/>
        </w:rPr>
        <w:t>与银行卡被盗刷、盗用、盗取、转账等相关的交易记录；</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（四）</w:t>
      </w:r>
      <w:r>
        <w:rPr>
          <w:rFonts w:ascii="仿宋_GB2312" w:eastAsia="仿宋_GB2312" w:hint="eastAsia"/>
          <w:sz w:val="32"/>
          <w:szCs w:val="32"/>
        </w:rPr>
        <w:t xml:space="preserve"> </w:t>
      </w:r>
      <w:r>
        <w:rPr>
          <w:rFonts w:ascii="仿宋_GB2312" w:eastAsia="仿宋_GB2312" w:hint="eastAsia"/>
          <w:sz w:val="32"/>
          <w:szCs w:val="32"/>
        </w:rPr>
        <w:t>有关损失资金的流向记录，比如涉及转账，需提供收款方姓名及账号等信息。</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（五）</w:t>
      </w:r>
      <w:r>
        <w:rPr>
          <w:rFonts w:ascii="仿宋_GB2312" w:eastAsia="仿宋_GB2312" w:hint="eastAsia"/>
          <w:sz w:val="32"/>
          <w:szCs w:val="32"/>
        </w:rPr>
        <w:t xml:space="preserve"> </w:t>
      </w:r>
      <w:r>
        <w:rPr>
          <w:rFonts w:ascii="仿宋_GB2312" w:eastAsia="仿宋_GB2312" w:hint="eastAsia"/>
          <w:sz w:val="32"/>
          <w:szCs w:val="32"/>
        </w:rPr>
        <w:t>银行卡挂失或冻结时间证明；</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（六）</w:t>
      </w:r>
      <w:r>
        <w:rPr>
          <w:rFonts w:ascii="仿宋_GB2312" w:eastAsia="仿宋_GB2312" w:hint="eastAsia"/>
          <w:sz w:val="32"/>
          <w:szCs w:val="32"/>
        </w:rPr>
        <w:t xml:space="preserve"> </w:t>
      </w:r>
      <w:r>
        <w:rPr>
          <w:rFonts w:ascii="仿宋_GB2312" w:eastAsia="仿宋_GB2312" w:hint="eastAsia"/>
          <w:sz w:val="32"/>
          <w:szCs w:val="32"/>
        </w:rPr>
        <w:t>公安机关证明；</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（七）</w:t>
      </w:r>
      <w:r>
        <w:rPr>
          <w:rFonts w:ascii="仿宋_GB2312" w:eastAsia="仿宋_GB2312" w:hint="eastAsia"/>
          <w:sz w:val="32"/>
          <w:szCs w:val="32"/>
        </w:rPr>
        <w:t xml:space="preserve"> </w:t>
      </w:r>
      <w:r>
        <w:rPr>
          <w:rFonts w:ascii="仿宋_GB2312" w:eastAsia="仿宋_GB2312" w:hint="eastAsia"/>
          <w:sz w:val="32"/>
          <w:szCs w:val="32"/>
        </w:rPr>
        <w:t>投保人、被保险人所能提供的其他与确认保险事故的性质、原因、损失程度等有关的证明和资料。</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b/>
          <w:bCs/>
          <w:sz w:val="32"/>
          <w:szCs w:val="32"/>
        </w:rPr>
        <w:t>被保险人未履行前款约定的索赔资料提供义务，导致保险人无法核实损失情</w:t>
      </w:r>
      <w:r>
        <w:rPr>
          <w:rFonts w:ascii="仿宋_GB2312" w:eastAsia="仿宋_GB2312" w:hint="eastAsia"/>
          <w:b/>
          <w:bCs/>
          <w:sz w:val="32"/>
          <w:szCs w:val="32"/>
        </w:rPr>
        <w:t>况的，保险人对无法核实部分不承担赔偿责任。</w:t>
      </w:r>
    </w:p>
    <w:p w:rsidR="00000000" w:rsidRDefault="008E2E90">
      <w:pPr>
        <w:spacing w:line="600" w:lineRule="exact"/>
        <w:jc w:val="left"/>
      </w:pPr>
      <w:r>
        <w:rPr>
          <w:rFonts w:ascii="仿宋_GB2312" w:eastAsia="仿宋_GB2312" w:hint="eastAsia"/>
          <w:b/>
          <w:sz w:val="32"/>
          <w:szCs w:val="32"/>
        </w:rPr>
        <w:t>        </w:t>
      </w:r>
      <w:r>
        <w:rPr>
          <w:rFonts w:ascii="仿宋_GB2312" w:eastAsia="仿宋_GB2312" w:hint="eastAsia"/>
          <w:b/>
          <w:sz w:val="32"/>
          <w:szCs w:val="32"/>
        </w:rPr>
        <w:t>第七条</w:t>
      </w:r>
      <w:r>
        <w:rPr>
          <w:rFonts w:ascii="仿宋_GB2312" w:eastAsia="仿宋_GB2312" w:hint="eastAsia"/>
          <w:sz w:val="32"/>
          <w:szCs w:val="32"/>
        </w:rPr>
        <w:t xml:space="preserve"> </w:t>
      </w:r>
      <w:r>
        <w:rPr>
          <w:rFonts w:ascii="仿宋_GB2312" w:eastAsia="仿宋_GB2312" w:hint="eastAsia"/>
          <w:sz w:val="32"/>
          <w:szCs w:val="32"/>
        </w:rPr>
        <w:t>释义：</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【家庭成员】直系血亲及在一起共同生活的其他亲属。</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【共同居住人员】指与被保险人共同居住在同一套房屋内超</w:t>
      </w:r>
      <w:r>
        <w:rPr>
          <w:rFonts w:ascii="仿宋_GB2312" w:eastAsia="仿宋_GB2312" w:hint="eastAsia"/>
          <w:sz w:val="32"/>
          <w:szCs w:val="32"/>
        </w:rPr>
        <w:lastRenderedPageBreak/>
        <w:t>过</w:t>
      </w:r>
      <w:r>
        <w:rPr>
          <w:rFonts w:ascii="仿宋_GB2312" w:eastAsia="仿宋_GB2312" w:hint="eastAsia"/>
          <w:sz w:val="32"/>
          <w:szCs w:val="32"/>
        </w:rPr>
        <w:t>5</w:t>
      </w:r>
      <w:r>
        <w:rPr>
          <w:rFonts w:ascii="仿宋_GB2312" w:eastAsia="仿宋_GB2312" w:hint="eastAsia"/>
          <w:sz w:val="32"/>
          <w:szCs w:val="32"/>
        </w:rPr>
        <w:t>天的人。</w:t>
      </w:r>
      <w:r>
        <w:rPr>
          <w:rFonts w:ascii="仿宋_GB2312" w:eastAsia="仿宋_GB2312" w:hint="eastAsia"/>
          <w:sz w:val="32"/>
          <w:szCs w:val="32"/>
        </w:rPr>
        <w:br/>
      </w:r>
      <w:r>
        <w:rPr>
          <w:rFonts w:ascii="仿宋_GB2312" w:eastAsia="仿宋_GB2312" w:hint="eastAsia"/>
          <w:sz w:val="32"/>
          <w:szCs w:val="32"/>
        </w:rPr>
        <w:t>        </w:t>
      </w:r>
      <w:r>
        <w:rPr>
          <w:rFonts w:ascii="仿宋_GB2312" w:eastAsia="仿宋_GB2312" w:hint="eastAsia"/>
          <w:sz w:val="32"/>
          <w:szCs w:val="32"/>
        </w:rPr>
        <w:t>【雇佣人员】指（</w:t>
      </w:r>
      <w:r>
        <w:rPr>
          <w:rFonts w:ascii="仿宋_GB2312" w:eastAsia="仿宋_GB2312" w:hint="eastAsia"/>
          <w:sz w:val="32"/>
          <w:szCs w:val="32"/>
        </w:rPr>
        <w:t>1</w:t>
      </w:r>
      <w:r>
        <w:rPr>
          <w:rFonts w:ascii="仿宋_GB2312" w:eastAsia="仿宋_GB2312" w:hint="eastAsia"/>
          <w:sz w:val="32"/>
          <w:szCs w:val="32"/>
        </w:rPr>
        <w:t>）与被保险人订立劳动合同的所有人员（含全职、兼职和临时职工）；（</w:t>
      </w:r>
      <w:r>
        <w:rPr>
          <w:rFonts w:ascii="仿宋_GB2312" w:eastAsia="仿宋_GB2312" w:hint="eastAsia"/>
          <w:sz w:val="32"/>
          <w:szCs w:val="32"/>
        </w:rPr>
        <w:t>2</w:t>
      </w:r>
      <w:r>
        <w:rPr>
          <w:rFonts w:ascii="仿宋_GB2312" w:eastAsia="仿宋_GB2312" w:hint="eastAsia"/>
          <w:sz w:val="32"/>
          <w:szCs w:val="32"/>
        </w:rPr>
        <w:t>）虽未与被保险人订立劳动合同但由被保险人正式任命的人员（含董事会成员、监事会成员）；（</w:t>
      </w:r>
      <w:r>
        <w:rPr>
          <w:rFonts w:ascii="仿宋_GB2312" w:eastAsia="仿宋_GB2312" w:hint="eastAsia"/>
          <w:sz w:val="32"/>
          <w:szCs w:val="32"/>
        </w:rPr>
        <w:t>3</w:t>
      </w:r>
      <w:r>
        <w:rPr>
          <w:rFonts w:ascii="仿宋_GB2312" w:eastAsia="仿宋_GB2312" w:hint="eastAsia"/>
          <w:sz w:val="32"/>
          <w:szCs w:val="32"/>
        </w:rPr>
        <w:t>）虽未与被保险人订立劳动合同或未由其正式任命，但为其提供与职工类似服务的人员（含劳务用工合同人员）。</w:t>
      </w:r>
    </w:p>
    <w:p w:rsidR="00000000" w:rsidRDefault="008E2E90">
      <w:pPr>
        <w:spacing w:line="600" w:lineRule="exact"/>
        <w:jc w:val="center"/>
      </w:pPr>
      <w:r>
        <w:rPr>
          <w:rFonts w:ascii="仿宋_GB2312" w:eastAsia="仿宋_GB2312" w:hint="eastAsia"/>
          <w:b/>
          <w:bCs/>
          <w:sz w:val="32"/>
          <w:szCs w:val="32"/>
        </w:rPr>
        <w:t>主险与附加险关系</w:t>
      </w:r>
    </w:p>
    <w:p w:rsidR="008E2E90" w:rsidRDefault="008E2E90">
      <w:pPr>
        <w:spacing w:line="600" w:lineRule="exact"/>
        <w:jc w:val="left"/>
      </w:pPr>
      <w:r>
        <w:rPr>
          <w:rFonts w:ascii="仿宋_GB2312" w:eastAsia="仿宋_GB2312" w:hint="eastAsia"/>
          <w:b/>
          <w:sz w:val="32"/>
          <w:szCs w:val="32"/>
        </w:rPr>
        <w:t>        </w:t>
      </w:r>
      <w:r>
        <w:rPr>
          <w:rFonts w:ascii="仿宋_GB2312" w:eastAsia="仿宋_GB2312" w:hint="eastAsia"/>
          <w:b/>
          <w:sz w:val="32"/>
          <w:szCs w:val="32"/>
        </w:rPr>
        <w:t>第八条</w:t>
      </w:r>
      <w:r>
        <w:rPr>
          <w:rFonts w:ascii="仿宋_GB2312" w:eastAsia="仿宋_GB2312" w:hint="eastAsia"/>
          <w:sz w:val="32"/>
          <w:szCs w:val="32"/>
        </w:rPr>
        <w:t xml:space="preserve"> </w:t>
      </w:r>
      <w:r>
        <w:rPr>
          <w:rFonts w:ascii="仿宋_GB2312" w:eastAsia="仿宋_GB2312" w:hint="eastAsia"/>
          <w:sz w:val="32"/>
          <w:szCs w:val="32"/>
        </w:rPr>
        <w:t>凡涉及本附加</w:t>
      </w:r>
      <w:proofErr w:type="gramStart"/>
      <w:r>
        <w:rPr>
          <w:rFonts w:ascii="仿宋_GB2312" w:eastAsia="仿宋_GB2312" w:hint="eastAsia"/>
          <w:sz w:val="32"/>
          <w:szCs w:val="32"/>
        </w:rPr>
        <w:t>险合同</w:t>
      </w:r>
      <w:proofErr w:type="gramEnd"/>
      <w:r>
        <w:rPr>
          <w:rFonts w:ascii="仿宋_GB2312" w:eastAsia="仿宋_GB2312" w:hint="eastAsia"/>
          <w:sz w:val="32"/>
          <w:szCs w:val="32"/>
        </w:rPr>
        <w:t>的约定，均应采用书面形式。主</w:t>
      </w:r>
      <w:proofErr w:type="gramStart"/>
      <w:r>
        <w:rPr>
          <w:rFonts w:ascii="仿宋_GB2312" w:eastAsia="仿宋_GB2312" w:hint="eastAsia"/>
          <w:sz w:val="32"/>
          <w:szCs w:val="32"/>
        </w:rPr>
        <w:t>险合同</w:t>
      </w:r>
      <w:proofErr w:type="gramEnd"/>
      <w:r>
        <w:rPr>
          <w:rFonts w:ascii="仿宋_GB2312" w:eastAsia="仿宋_GB2312" w:hint="eastAsia"/>
          <w:sz w:val="32"/>
          <w:szCs w:val="32"/>
        </w:rPr>
        <w:t>与本附加</w:t>
      </w:r>
      <w:proofErr w:type="gramStart"/>
      <w:r>
        <w:rPr>
          <w:rFonts w:ascii="仿宋_GB2312" w:eastAsia="仿宋_GB2312" w:hint="eastAsia"/>
          <w:sz w:val="32"/>
          <w:szCs w:val="32"/>
        </w:rPr>
        <w:t>险合同相</w:t>
      </w:r>
      <w:proofErr w:type="gramEnd"/>
      <w:r>
        <w:rPr>
          <w:rFonts w:ascii="仿宋_GB2312" w:eastAsia="仿宋_GB2312" w:hint="eastAsia"/>
          <w:sz w:val="32"/>
          <w:szCs w:val="32"/>
        </w:rPr>
        <w:t>抵触之处，以本附加</w:t>
      </w:r>
      <w:proofErr w:type="gramStart"/>
      <w:r>
        <w:rPr>
          <w:rFonts w:ascii="仿宋_GB2312" w:eastAsia="仿宋_GB2312" w:hint="eastAsia"/>
          <w:sz w:val="32"/>
          <w:szCs w:val="32"/>
        </w:rPr>
        <w:t>险合同</w:t>
      </w:r>
      <w:proofErr w:type="gramEnd"/>
      <w:r>
        <w:rPr>
          <w:rFonts w:ascii="仿宋_GB2312" w:eastAsia="仿宋_GB2312" w:hint="eastAsia"/>
          <w:sz w:val="32"/>
          <w:szCs w:val="32"/>
        </w:rPr>
        <w:t>为准；本附加</w:t>
      </w:r>
      <w:proofErr w:type="gramStart"/>
      <w:r>
        <w:rPr>
          <w:rFonts w:ascii="仿宋_GB2312" w:eastAsia="仿宋_GB2312" w:hint="eastAsia"/>
          <w:sz w:val="32"/>
          <w:szCs w:val="32"/>
        </w:rPr>
        <w:t>险合同</w:t>
      </w:r>
      <w:proofErr w:type="gramEnd"/>
      <w:r>
        <w:rPr>
          <w:rFonts w:ascii="仿宋_GB2312" w:eastAsia="仿宋_GB2312" w:hint="eastAsia"/>
          <w:sz w:val="32"/>
          <w:szCs w:val="32"/>
        </w:rPr>
        <w:t>未约定事项，以主</w:t>
      </w:r>
      <w:proofErr w:type="gramStart"/>
      <w:r>
        <w:rPr>
          <w:rFonts w:ascii="仿宋_GB2312" w:eastAsia="仿宋_GB2312" w:hint="eastAsia"/>
          <w:sz w:val="32"/>
          <w:szCs w:val="32"/>
        </w:rPr>
        <w:t>险合同</w:t>
      </w:r>
      <w:proofErr w:type="gramEnd"/>
      <w:r>
        <w:rPr>
          <w:rFonts w:ascii="仿宋_GB2312" w:eastAsia="仿宋_GB2312" w:hint="eastAsia"/>
          <w:sz w:val="32"/>
          <w:szCs w:val="32"/>
        </w:rPr>
        <w:t>为准。主</w:t>
      </w:r>
      <w:proofErr w:type="gramStart"/>
      <w:r>
        <w:rPr>
          <w:rFonts w:ascii="仿宋_GB2312" w:eastAsia="仿宋_GB2312" w:hint="eastAsia"/>
          <w:sz w:val="32"/>
          <w:szCs w:val="32"/>
        </w:rPr>
        <w:t>险合同</w:t>
      </w:r>
      <w:proofErr w:type="gramEnd"/>
      <w:r>
        <w:rPr>
          <w:rFonts w:ascii="仿宋_GB2312" w:eastAsia="仿宋_GB2312" w:hint="eastAsia"/>
          <w:sz w:val="32"/>
          <w:szCs w:val="32"/>
        </w:rPr>
        <w:t>效力终止，本附加</w:t>
      </w:r>
      <w:proofErr w:type="gramStart"/>
      <w:r>
        <w:rPr>
          <w:rFonts w:ascii="仿宋_GB2312" w:eastAsia="仿宋_GB2312" w:hint="eastAsia"/>
          <w:sz w:val="32"/>
          <w:szCs w:val="32"/>
        </w:rPr>
        <w:t>险合同</w:t>
      </w:r>
      <w:proofErr w:type="gramEnd"/>
      <w:r>
        <w:rPr>
          <w:rFonts w:ascii="仿宋_GB2312" w:eastAsia="仿宋_GB2312" w:hint="eastAsia"/>
          <w:sz w:val="32"/>
          <w:szCs w:val="32"/>
        </w:rPr>
        <w:t>效力亦同时终止；主</w:t>
      </w:r>
      <w:proofErr w:type="gramStart"/>
      <w:r>
        <w:rPr>
          <w:rFonts w:ascii="仿宋_GB2312" w:eastAsia="仿宋_GB2312" w:hint="eastAsia"/>
          <w:sz w:val="32"/>
          <w:szCs w:val="32"/>
        </w:rPr>
        <w:t>险合同</w:t>
      </w:r>
      <w:proofErr w:type="gramEnd"/>
      <w:r>
        <w:rPr>
          <w:rFonts w:ascii="仿宋_GB2312" w:eastAsia="仿宋_GB2312" w:hint="eastAsia"/>
          <w:sz w:val="32"/>
          <w:szCs w:val="32"/>
        </w:rPr>
        <w:t>无效，本附加</w:t>
      </w:r>
      <w:proofErr w:type="gramStart"/>
      <w:r>
        <w:rPr>
          <w:rFonts w:ascii="仿宋_GB2312" w:eastAsia="仿宋_GB2312" w:hint="eastAsia"/>
          <w:sz w:val="32"/>
          <w:szCs w:val="32"/>
        </w:rPr>
        <w:t>险合同</w:t>
      </w:r>
      <w:proofErr w:type="gramEnd"/>
      <w:r>
        <w:rPr>
          <w:rFonts w:ascii="仿宋_GB2312" w:eastAsia="仿宋_GB2312" w:hint="eastAsia"/>
          <w:sz w:val="32"/>
          <w:szCs w:val="32"/>
        </w:rPr>
        <w:t>亦无效。</w:t>
      </w:r>
    </w:p>
    <w:sectPr w:rsidR="008E2E90">
      <w:footerReference w:type="default" r:id="rId6"/>
      <w:pgSz w:w="11906" w:h="16838"/>
      <w:pgMar w:top="1361" w:right="1418" w:bottom="136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E90" w:rsidRDefault="008E2E90" w:rsidP="006B7202">
      <w:r>
        <w:separator/>
      </w:r>
    </w:p>
  </w:endnote>
  <w:endnote w:type="continuationSeparator" w:id="0">
    <w:p w:rsidR="008E2E90" w:rsidRDefault="008E2E90" w:rsidP="006B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719178"/>
      <w:docPartObj>
        <w:docPartGallery w:val="Page Numbers (Bottom of Page)"/>
        <w:docPartUnique/>
      </w:docPartObj>
    </w:sdtPr>
    <w:sdtContent>
      <w:p w:rsidR="006B7202" w:rsidRDefault="006B7202">
        <w:pPr>
          <w:pStyle w:val="a4"/>
          <w:jc w:val="center"/>
        </w:pPr>
        <w:r>
          <w:fldChar w:fldCharType="begin"/>
        </w:r>
        <w:r>
          <w:instrText>PAGE   \* MERGEFORMAT</w:instrText>
        </w:r>
        <w:r>
          <w:fldChar w:fldCharType="separate"/>
        </w:r>
        <w:r w:rsidRPr="006B7202">
          <w:rPr>
            <w:noProof/>
            <w:lang w:val="zh-CN"/>
          </w:rPr>
          <w:t>4</w:t>
        </w:r>
        <w:r>
          <w:fldChar w:fldCharType="end"/>
        </w:r>
      </w:p>
    </w:sdtContent>
  </w:sdt>
  <w:p w:rsidR="006B7202" w:rsidRDefault="006B720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E90" w:rsidRDefault="008E2E90" w:rsidP="006B7202">
      <w:r>
        <w:separator/>
      </w:r>
    </w:p>
  </w:footnote>
  <w:footnote w:type="continuationSeparator" w:id="0">
    <w:p w:rsidR="008E2E90" w:rsidRDefault="008E2E90" w:rsidP="006B7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noPunctuationKerning/>
  <w:characterSpacingControl w:val="compressPunctuation"/>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B7202"/>
    <w:rsid w:val="006B7202"/>
    <w:rsid w:val="008E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48BEF7-C422-459D-8DF5-8CCD8C76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eastAsia="宋体" w:hAnsi="Calibri"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Pr>
      <w:rFonts w:ascii="Calibri" w:eastAsia="宋体" w:hAnsi="Calibri" w:cs="Calibri"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locked/>
    <w:rPr>
      <w:rFonts w:ascii="Calibri" w:eastAsia="宋体" w:hAnsi="Calibri" w:cs="Calibri" w:hint="default"/>
      <w:sz w:val="18"/>
      <w:szCs w:val="18"/>
    </w:rPr>
  </w:style>
  <w:style w:type="paragraph" w:styleId="a5">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王译帷</dc:creator>
  <cp:keywords/>
  <dc:description/>
  <cp:lastModifiedBy>王译帷</cp:lastModifiedBy>
  <cp:revision>2</cp:revision>
  <dcterms:created xsi:type="dcterms:W3CDTF">2018-07-18T06:04:00Z</dcterms:created>
  <dcterms:modified xsi:type="dcterms:W3CDTF">2018-07-18T06:04:00Z</dcterms:modified>
</cp:coreProperties>
</file>