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4AD5" w14:textId="6F9309BC" w:rsidR="007342E5" w:rsidRPr="000538E8" w:rsidRDefault="007342E5" w:rsidP="000538E8">
      <w:pPr>
        <w:jc w:val="center"/>
        <w:rPr>
          <w:rFonts w:ascii="黑体" w:eastAsia="黑体" w:hAnsi="黑体"/>
          <w:sz w:val="32"/>
          <w:szCs w:val="36"/>
        </w:rPr>
      </w:pPr>
      <w:r w:rsidRPr="000538E8">
        <w:rPr>
          <w:rFonts w:ascii="黑体" w:eastAsia="黑体" w:hAnsi="黑体"/>
          <w:sz w:val="32"/>
          <w:szCs w:val="36"/>
        </w:rPr>
        <w:t>投保须知</w:t>
      </w:r>
    </w:p>
    <w:p w14:paraId="33E00D90" w14:textId="77777777" w:rsidR="007342E5" w:rsidRPr="000538E8" w:rsidRDefault="007342E5">
      <w:pPr>
        <w:rPr>
          <w:rFonts w:ascii="黑体" w:eastAsia="黑体" w:hAnsi="黑体"/>
          <w:sz w:val="28"/>
          <w:szCs w:val="32"/>
        </w:rPr>
      </w:pPr>
      <w:r w:rsidRPr="000538E8">
        <w:rPr>
          <w:rFonts w:ascii="黑体" w:eastAsia="黑体" w:hAnsi="黑体"/>
          <w:sz w:val="28"/>
          <w:szCs w:val="32"/>
        </w:rPr>
        <w:t xml:space="preserve">1. 投保人必须在被保险人出境前投保。 </w:t>
      </w:r>
    </w:p>
    <w:p w14:paraId="6704DC06" w14:textId="1FD1DB2A" w:rsidR="007342E5" w:rsidRPr="000538E8" w:rsidRDefault="007342E5">
      <w:pPr>
        <w:rPr>
          <w:rFonts w:ascii="黑体" w:eastAsia="黑体" w:hAnsi="黑体"/>
          <w:sz w:val="28"/>
          <w:szCs w:val="32"/>
        </w:rPr>
      </w:pPr>
      <w:r w:rsidRPr="000538E8">
        <w:rPr>
          <w:rFonts w:ascii="黑体" w:eastAsia="黑体" w:hAnsi="黑体"/>
          <w:sz w:val="28"/>
          <w:szCs w:val="32"/>
        </w:rPr>
        <w:t xml:space="preserve">2. 本保险允许投保人为本人、子女、配偶、父母、（外）祖父母投保。如为投保人本人投保，投保人年龄应为 18 </w:t>
      </w:r>
      <w:proofErr w:type="gramStart"/>
      <w:r w:rsidRPr="000538E8">
        <w:rPr>
          <w:rFonts w:ascii="黑体" w:eastAsia="黑体" w:hAnsi="黑体"/>
          <w:sz w:val="28"/>
          <w:szCs w:val="32"/>
        </w:rPr>
        <w:t>周岁-</w:t>
      </w:r>
      <w:proofErr w:type="gramEnd"/>
      <w:r w:rsidRPr="000538E8">
        <w:rPr>
          <w:rFonts w:ascii="黑体" w:eastAsia="黑体" w:hAnsi="黑体"/>
          <w:sz w:val="28"/>
          <w:szCs w:val="32"/>
        </w:rPr>
        <w:t xml:space="preserve">85 周岁。如被保险人未满 18 周岁，须由父母为其投保。 </w:t>
      </w:r>
    </w:p>
    <w:p w14:paraId="19DF89ED" w14:textId="77777777" w:rsidR="007342E5" w:rsidRPr="000538E8" w:rsidRDefault="007342E5">
      <w:pPr>
        <w:rPr>
          <w:rFonts w:ascii="黑体" w:eastAsia="黑体" w:hAnsi="黑体"/>
          <w:sz w:val="28"/>
          <w:szCs w:val="32"/>
        </w:rPr>
      </w:pPr>
      <w:r w:rsidRPr="000538E8">
        <w:rPr>
          <w:rFonts w:ascii="黑体" w:eastAsia="黑体" w:hAnsi="黑体"/>
          <w:sz w:val="28"/>
          <w:szCs w:val="32"/>
        </w:rPr>
        <w:t xml:space="preserve">3. 投保前请详细阅读保险条款和本投保须知，特别是关于保险责任、免除保险责任等关键信息的条款。 </w:t>
      </w:r>
    </w:p>
    <w:p w14:paraId="360AA776" w14:textId="12BB6AD6" w:rsidR="007342E5" w:rsidRPr="000538E8" w:rsidRDefault="007342E5">
      <w:pPr>
        <w:rPr>
          <w:rFonts w:ascii="黑体" w:eastAsia="黑体" w:hAnsi="黑体"/>
          <w:sz w:val="28"/>
          <w:szCs w:val="32"/>
        </w:rPr>
      </w:pPr>
      <w:r w:rsidRPr="000538E8">
        <w:rPr>
          <w:rFonts w:ascii="黑体" w:eastAsia="黑体" w:hAnsi="黑体"/>
          <w:sz w:val="28"/>
          <w:szCs w:val="32"/>
        </w:rPr>
        <w:t>4. 投保人、被保险人对安联人寿保险有限公司（以下简称“</w:t>
      </w:r>
      <w:r w:rsidR="00BB7411" w:rsidRPr="000538E8">
        <w:rPr>
          <w:rFonts w:ascii="黑体" w:eastAsia="黑体" w:hAnsi="黑体" w:hint="eastAsia"/>
          <w:sz w:val="28"/>
          <w:szCs w:val="32"/>
        </w:rPr>
        <w:t>安联人寿</w:t>
      </w:r>
      <w:r w:rsidRPr="000538E8">
        <w:rPr>
          <w:rFonts w:ascii="黑体" w:eastAsia="黑体" w:hAnsi="黑体"/>
          <w:sz w:val="28"/>
          <w:szCs w:val="32"/>
        </w:rPr>
        <w:t>”）提出的询问应如实告知，信息不完整或不</w:t>
      </w:r>
      <w:proofErr w:type="gramStart"/>
      <w:r w:rsidRPr="000538E8">
        <w:rPr>
          <w:rFonts w:ascii="黑体" w:eastAsia="黑体" w:hAnsi="黑体"/>
          <w:sz w:val="28"/>
          <w:szCs w:val="32"/>
        </w:rPr>
        <w:t>真实将</w:t>
      </w:r>
      <w:proofErr w:type="gramEnd"/>
      <w:r w:rsidRPr="000538E8">
        <w:rPr>
          <w:rFonts w:ascii="黑体" w:eastAsia="黑体" w:hAnsi="黑体"/>
          <w:sz w:val="28"/>
          <w:szCs w:val="32"/>
        </w:rPr>
        <w:t>直接影响投保人和被保险人的权益；违反如实告知义务的后果具体如下：如果您故意或者因重大过失未履行如实告知义务，足以影响</w:t>
      </w:r>
      <w:r w:rsidR="00BB7411" w:rsidRPr="000538E8">
        <w:rPr>
          <w:rFonts w:ascii="黑体" w:eastAsia="黑体" w:hAnsi="黑体"/>
          <w:sz w:val="28"/>
          <w:szCs w:val="32"/>
        </w:rPr>
        <w:t>安联人寿</w:t>
      </w:r>
      <w:r w:rsidRPr="000538E8">
        <w:rPr>
          <w:rFonts w:ascii="黑体" w:eastAsia="黑体" w:hAnsi="黑体"/>
          <w:sz w:val="28"/>
          <w:szCs w:val="32"/>
        </w:rPr>
        <w:t>决定是否同意承保或者提高保险费率的，</w:t>
      </w:r>
      <w:r w:rsidR="00BB7411" w:rsidRPr="000538E8">
        <w:rPr>
          <w:rFonts w:ascii="黑体" w:eastAsia="黑体" w:hAnsi="黑体"/>
          <w:sz w:val="28"/>
          <w:szCs w:val="32"/>
        </w:rPr>
        <w:t>安联人寿</w:t>
      </w:r>
      <w:r w:rsidRPr="000538E8">
        <w:rPr>
          <w:rFonts w:ascii="黑体" w:eastAsia="黑体" w:hAnsi="黑体"/>
          <w:sz w:val="28"/>
          <w:szCs w:val="32"/>
        </w:rPr>
        <w:t>有权解除合同。如果您故意不履行如实告知义务，对于合同解除前发生的保险事故，</w:t>
      </w:r>
      <w:r w:rsidR="00BB7411" w:rsidRPr="000538E8">
        <w:rPr>
          <w:rFonts w:ascii="黑体" w:eastAsia="黑体" w:hAnsi="黑体"/>
          <w:sz w:val="28"/>
          <w:szCs w:val="32"/>
        </w:rPr>
        <w:t>安联人寿</w:t>
      </w:r>
      <w:r w:rsidRPr="000538E8">
        <w:rPr>
          <w:rFonts w:ascii="黑体" w:eastAsia="黑体" w:hAnsi="黑体"/>
          <w:sz w:val="28"/>
          <w:szCs w:val="32"/>
        </w:rPr>
        <w:t>不承担给付保险金的责任，并不退还保险费；对于保险合同解除前已支付的保险金，</w:t>
      </w:r>
      <w:r w:rsidR="00BB7411" w:rsidRPr="000538E8">
        <w:rPr>
          <w:rFonts w:ascii="黑体" w:eastAsia="黑体" w:hAnsi="黑体"/>
          <w:sz w:val="28"/>
          <w:szCs w:val="32"/>
        </w:rPr>
        <w:t>安联人寿</w:t>
      </w:r>
      <w:r w:rsidRPr="000538E8">
        <w:rPr>
          <w:rFonts w:ascii="黑体" w:eastAsia="黑体" w:hAnsi="黑体"/>
          <w:sz w:val="28"/>
          <w:szCs w:val="32"/>
        </w:rPr>
        <w:t>有权追索。如果您因重大过失未履行如实告知义务，对保险事故的发生有严重影响的，对于保险合同解除前发生的保险事故，</w:t>
      </w:r>
      <w:r w:rsidR="00BB7411" w:rsidRPr="000538E8">
        <w:rPr>
          <w:rFonts w:ascii="黑体" w:eastAsia="黑体" w:hAnsi="黑体"/>
          <w:sz w:val="28"/>
          <w:szCs w:val="32"/>
        </w:rPr>
        <w:t>安联人寿</w:t>
      </w:r>
      <w:r w:rsidRPr="000538E8">
        <w:rPr>
          <w:rFonts w:ascii="黑体" w:eastAsia="黑体" w:hAnsi="黑体"/>
          <w:sz w:val="28"/>
          <w:szCs w:val="32"/>
        </w:rPr>
        <w:t>不承担给付保险金的责任，但</w:t>
      </w:r>
      <w:r w:rsidR="00A36A29" w:rsidRPr="000538E8">
        <w:rPr>
          <w:rFonts w:ascii="黑体" w:eastAsia="黑体" w:hAnsi="黑体" w:hint="eastAsia"/>
          <w:sz w:val="28"/>
          <w:szCs w:val="32"/>
        </w:rPr>
        <w:t>应当</w:t>
      </w:r>
      <w:r w:rsidRPr="000538E8">
        <w:rPr>
          <w:rFonts w:ascii="黑体" w:eastAsia="黑体" w:hAnsi="黑体"/>
          <w:sz w:val="28"/>
          <w:szCs w:val="32"/>
        </w:rPr>
        <w:t xml:space="preserve">退还保险费。 </w:t>
      </w:r>
    </w:p>
    <w:p w14:paraId="5E93C0E7" w14:textId="7CE6DD8F" w:rsidR="007342E5" w:rsidRPr="000538E8" w:rsidRDefault="007342E5">
      <w:pPr>
        <w:rPr>
          <w:rFonts w:ascii="黑体" w:eastAsia="黑体" w:hAnsi="黑体" w:cs="Arial"/>
          <w:bCs/>
          <w:sz w:val="28"/>
          <w:szCs w:val="28"/>
        </w:rPr>
      </w:pPr>
      <w:r w:rsidRPr="000538E8">
        <w:rPr>
          <w:rFonts w:ascii="黑体" w:eastAsia="黑体" w:hAnsi="黑体"/>
          <w:sz w:val="28"/>
          <w:szCs w:val="28"/>
        </w:rPr>
        <w:t>5. 投保人、被保险人在投保单上所提供的个人及受益人信息（包括联系方式），将被用于保费计算、核保、保单递送等事项，因此请务必提供真实、准确、完整的信息。</w:t>
      </w:r>
      <w:r w:rsidR="00BB7411" w:rsidRPr="000538E8">
        <w:rPr>
          <w:rFonts w:ascii="黑体" w:eastAsia="黑体" w:hAnsi="黑体" w:hint="eastAsia"/>
          <w:sz w:val="28"/>
          <w:szCs w:val="28"/>
        </w:rPr>
        <w:t>与个人信息相关的具体政策，请进入以下链接查询《安联人寿保险有限公司隐私政策》：</w:t>
      </w:r>
      <w:bookmarkStart w:id="0" w:name="_Hlk121152535"/>
      <w:r w:rsidR="00054BE0" w:rsidRPr="000538E8">
        <w:rPr>
          <w:rFonts w:ascii="黑体" w:eastAsia="黑体" w:hAnsi="黑体" w:cs="Arial"/>
          <w:bCs/>
          <w:sz w:val="28"/>
          <w:szCs w:val="28"/>
        </w:rPr>
        <w:t>https://</w:t>
      </w:r>
      <w:hyperlink r:id="rId7" w:history="1">
        <w:r w:rsidR="00054BE0" w:rsidRPr="000538E8">
          <w:rPr>
            <w:rFonts w:ascii="黑体" w:eastAsia="黑体" w:hAnsi="黑体" w:cs="Arial"/>
            <w:bCs/>
            <w:sz w:val="28"/>
            <w:szCs w:val="28"/>
          </w:rPr>
          <w:t>www.allianz.com.cn/azContent/introduce/AZ022</w:t>
        </w:r>
      </w:hyperlink>
      <w:bookmarkEnd w:id="0"/>
      <w:r w:rsidR="00BB7411" w:rsidRPr="000538E8">
        <w:rPr>
          <w:rFonts w:ascii="黑体" w:eastAsia="黑体" w:hAnsi="黑体" w:cs="Arial"/>
          <w:bCs/>
          <w:sz w:val="28"/>
          <w:szCs w:val="28"/>
        </w:rPr>
        <w:t>。</w:t>
      </w:r>
      <w:r w:rsidRPr="000538E8">
        <w:rPr>
          <w:rFonts w:ascii="黑体" w:eastAsia="黑体" w:hAnsi="黑体" w:cs="Arial"/>
          <w:bCs/>
          <w:sz w:val="28"/>
          <w:szCs w:val="28"/>
        </w:rPr>
        <w:t xml:space="preserve"> </w:t>
      </w:r>
    </w:p>
    <w:p w14:paraId="739EC77D" w14:textId="48695C3B" w:rsidR="007342E5" w:rsidRPr="000538E8" w:rsidRDefault="007342E5">
      <w:pPr>
        <w:rPr>
          <w:rFonts w:ascii="黑体" w:eastAsia="黑体" w:hAnsi="黑体"/>
          <w:sz w:val="28"/>
          <w:szCs w:val="32"/>
        </w:rPr>
      </w:pPr>
      <w:r w:rsidRPr="000538E8">
        <w:rPr>
          <w:rFonts w:ascii="黑体" w:eastAsia="黑体" w:hAnsi="黑体"/>
          <w:sz w:val="28"/>
          <w:szCs w:val="32"/>
        </w:rPr>
        <w:t>6. 为未成年人投保的人身保险，因被保险人身故给付的保险金总和不得超过保险监督管理机构规定的限额（对于被保险人不满10周岁的，不得超过人民币20万元；对于被保险人已满10周岁但未满18周岁的，不得超过人民币50万元），</w:t>
      </w:r>
      <w:r w:rsidR="00BB7411" w:rsidRPr="000538E8">
        <w:rPr>
          <w:rFonts w:ascii="黑体" w:eastAsia="黑体" w:hAnsi="黑体" w:hint="eastAsia"/>
          <w:sz w:val="28"/>
          <w:szCs w:val="32"/>
        </w:rPr>
        <w:t>各保险合同约定的身故给付的保险金额总和也不得超过该限额</w:t>
      </w:r>
      <w:r w:rsidR="00BB7411" w:rsidRPr="000538E8">
        <w:rPr>
          <w:rFonts w:ascii="黑体" w:eastAsia="黑体" w:hAnsi="黑体"/>
          <w:sz w:val="28"/>
          <w:szCs w:val="32"/>
        </w:rPr>
        <w:t>。安联人寿</w:t>
      </w:r>
      <w:r w:rsidRPr="000538E8">
        <w:rPr>
          <w:rFonts w:ascii="黑体" w:eastAsia="黑体" w:hAnsi="黑体"/>
          <w:sz w:val="28"/>
          <w:szCs w:val="32"/>
        </w:rPr>
        <w:t xml:space="preserve">可以承保的身故给付保险金额总和为（前述限额-被保险人已经参保的身故给付保险金额）。 </w:t>
      </w:r>
    </w:p>
    <w:p w14:paraId="25336483" w14:textId="23F2053D" w:rsidR="007342E5" w:rsidRPr="000538E8" w:rsidRDefault="007342E5">
      <w:pPr>
        <w:rPr>
          <w:rFonts w:ascii="黑体" w:eastAsia="黑体" w:hAnsi="黑体"/>
          <w:sz w:val="28"/>
          <w:szCs w:val="32"/>
        </w:rPr>
      </w:pPr>
      <w:r w:rsidRPr="000538E8">
        <w:rPr>
          <w:rFonts w:ascii="黑体" w:eastAsia="黑体" w:hAnsi="黑体"/>
          <w:sz w:val="28"/>
          <w:szCs w:val="32"/>
        </w:rPr>
        <w:lastRenderedPageBreak/>
        <w:t>7. 同一时段内</w:t>
      </w:r>
      <w:r w:rsidR="00A36A29" w:rsidRPr="000538E8">
        <w:rPr>
          <w:rFonts w:ascii="黑体" w:eastAsia="黑体" w:hAnsi="黑体" w:hint="eastAsia"/>
          <w:sz w:val="28"/>
          <w:szCs w:val="32"/>
        </w:rPr>
        <w:t>同一被保险人在本公司只能有一份有效的境外旅游保险计划，</w:t>
      </w:r>
      <w:r w:rsidRPr="000538E8">
        <w:rPr>
          <w:rFonts w:ascii="黑体" w:eastAsia="黑体" w:hAnsi="黑体"/>
          <w:sz w:val="28"/>
          <w:szCs w:val="32"/>
        </w:rPr>
        <w:t xml:space="preserve">超过无效。 </w:t>
      </w:r>
    </w:p>
    <w:p w14:paraId="0588581E" w14:textId="598582CB" w:rsidR="007342E5" w:rsidRPr="000538E8" w:rsidRDefault="007342E5">
      <w:pPr>
        <w:rPr>
          <w:rFonts w:ascii="黑体" w:eastAsia="黑体" w:hAnsi="黑体"/>
          <w:sz w:val="28"/>
          <w:szCs w:val="32"/>
        </w:rPr>
      </w:pPr>
      <w:r w:rsidRPr="000538E8">
        <w:rPr>
          <w:rFonts w:ascii="黑体" w:eastAsia="黑体" w:hAnsi="黑体"/>
          <w:sz w:val="28"/>
          <w:szCs w:val="32"/>
        </w:rPr>
        <w:t xml:space="preserve">8. </w:t>
      </w:r>
      <w:r w:rsidR="00BB7411" w:rsidRPr="000538E8">
        <w:rPr>
          <w:rFonts w:ascii="黑体" w:eastAsia="黑体" w:hAnsi="黑体"/>
          <w:sz w:val="28"/>
          <w:szCs w:val="32"/>
        </w:rPr>
        <w:t>安联</w:t>
      </w:r>
      <w:proofErr w:type="gramStart"/>
      <w:r w:rsidR="00BB7411" w:rsidRPr="000538E8">
        <w:rPr>
          <w:rFonts w:ascii="黑体" w:eastAsia="黑体" w:hAnsi="黑体"/>
          <w:sz w:val="28"/>
          <w:szCs w:val="32"/>
        </w:rPr>
        <w:t>人寿</w:t>
      </w:r>
      <w:r w:rsidRPr="000538E8">
        <w:rPr>
          <w:rFonts w:ascii="黑体" w:eastAsia="黑体" w:hAnsi="黑体"/>
          <w:sz w:val="28"/>
          <w:szCs w:val="32"/>
        </w:rPr>
        <w:t>未</w:t>
      </w:r>
      <w:proofErr w:type="gramEnd"/>
      <w:r w:rsidRPr="000538E8">
        <w:rPr>
          <w:rFonts w:ascii="黑体" w:eastAsia="黑体" w:hAnsi="黑体"/>
          <w:sz w:val="28"/>
          <w:szCs w:val="32"/>
        </w:rPr>
        <w:t>授权任何个人或机构</w:t>
      </w:r>
      <w:proofErr w:type="gramStart"/>
      <w:r w:rsidRPr="000538E8">
        <w:rPr>
          <w:rFonts w:ascii="黑体" w:eastAsia="黑体" w:hAnsi="黑体"/>
          <w:sz w:val="28"/>
          <w:szCs w:val="32"/>
        </w:rPr>
        <w:t>作出</w:t>
      </w:r>
      <w:proofErr w:type="gramEnd"/>
      <w:r w:rsidRPr="000538E8">
        <w:rPr>
          <w:rFonts w:ascii="黑体" w:eastAsia="黑体" w:hAnsi="黑体"/>
          <w:sz w:val="28"/>
          <w:szCs w:val="32"/>
        </w:rPr>
        <w:t>与本</w:t>
      </w:r>
      <w:r w:rsidR="00542468" w:rsidRPr="000538E8">
        <w:rPr>
          <w:rFonts w:ascii="黑体" w:eastAsia="黑体" w:hAnsi="黑体" w:hint="eastAsia"/>
          <w:sz w:val="28"/>
          <w:szCs w:val="32"/>
        </w:rPr>
        <w:t>次</w:t>
      </w:r>
      <w:r w:rsidRPr="000538E8">
        <w:rPr>
          <w:rFonts w:ascii="黑体" w:eastAsia="黑体" w:hAnsi="黑体"/>
          <w:sz w:val="28"/>
          <w:szCs w:val="32"/>
        </w:rPr>
        <w:t>投保各事项及保险条款不相符的解释、说明、承诺或保证，除经</w:t>
      </w:r>
      <w:r w:rsidR="00BB7411" w:rsidRPr="000538E8">
        <w:rPr>
          <w:rFonts w:ascii="黑体" w:eastAsia="黑体" w:hAnsi="黑体"/>
          <w:sz w:val="28"/>
          <w:szCs w:val="32"/>
        </w:rPr>
        <w:t>安联人寿</w:t>
      </w:r>
      <w:r w:rsidRPr="000538E8">
        <w:rPr>
          <w:rFonts w:ascii="黑体" w:eastAsia="黑体" w:hAnsi="黑体"/>
          <w:sz w:val="28"/>
          <w:szCs w:val="32"/>
        </w:rPr>
        <w:t>正式程序修改或批注的内容外，与本</w:t>
      </w:r>
      <w:r w:rsidR="00542468" w:rsidRPr="000538E8">
        <w:rPr>
          <w:rFonts w:ascii="黑体" w:eastAsia="黑体" w:hAnsi="黑体" w:hint="eastAsia"/>
          <w:sz w:val="28"/>
          <w:szCs w:val="32"/>
        </w:rPr>
        <w:t>次</w:t>
      </w:r>
      <w:r w:rsidRPr="000538E8">
        <w:rPr>
          <w:rFonts w:ascii="黑体" w:eastAsia="黑体" w:hAnsi="黑体"/>
          <w:sz w:val="28"/>
          <w:szCs w:val="32"/>
        </w:rPr>
        <w:t xml:space="preserve">投保各事项及保险条款不相符的任何书面或口头的解释、说明、承诺或保证均属无效。 </w:t>
      </w:r>
    </w:p>
    <w:p w14:paraId="0DDEA13B" w14:textId="77777777" w:rsidR="002649DC" w:rsidRPr="000538E8" w:rsidRDefault="007342E5">
      <w:pPr>
        <w:rPr>
          <w:rFonts w:ascii="黑体" w:eastAsia="黑体" w:hAnsi="黑体"/>
          <w:sz w:val="28"/>
          <w:szCs w:val="32"/>
        </w:rPr>
      </w:pPr>
      <w:r w:rsidRPr="000538E8">
        <w:rPr>
          <w:rFonts w:ascii="黑体" w:eastAsia="黑体" w:hAnsi="黑体"/>
          <w:sz w:val="28"/>
          <w:szCs w:val="32"/>
        </w:rPr>
        <w:t>9. 付款人须为投保人本人，任何退款将返还给对应保单投保人本人的账户。投保人要求退款时必须提供本人银行账户复印件。</w:t>
      </w:r>
    </w:p>
    <w:p w14:paraId="2495F145" w14:textId="77777777" w:rsidR="000538E8" w:rsidRPr="000538E8" w:rsidRDefault="000538E8" w:rsidP="000538E8">
      <w:pPr>
        <w:rPr>
          <w:rFonts w:ascii="黑体" w:eastAsia="黑体" w:hAnsi="黑体"/>
          <w:sz w:val="28"/>
          <w:szCs w:val="32"/>
        </w:rPr>
      </w:pPr>
      <w:bookmarkStart w:id="1" w:name="_Hlk155945845"/>
      <w:r w:rsidRPr="000538E8">
        <w:rPr>
          <w:rFonts w:ascii="黑体" w:eastAsia="黑体" w:hAnsi="黑体"/>
          <w:sz w:val="28"/>
          <w:szCs w:val="32"/>
        </w:rPr>
        <w:t>10. 撤销投保和退保：</w:t>
      </w:r>
    </w:p>
    <w:p w14:paraId="27559D63" w14:textId="77777777" w:rsidR="000538E8" w:rsidRPr="000538E8" w:rsidRDefault="000538E8" w:rsidP="000538E8">
      <w:pPr>
        <w:rPr>
          <w:rFonts w:ascii="黑体" w:eastAsia="黑体" w:hAnsi="黑体"/>
          <w:sz w:val="28"/>
          <w:szCs w:val="32"/>
        </w:rPr>
      </w:pPr>
      <w:r w:rsidRPr="000538E8">
        <w:rPr>
          <w:rFonts w:ascii="黑体" w:eastAsia="黑体" w:hAnsi="黑体" w:hint="eastAsia"/>
          <w:sz w:val="28"/>
          <w:szCs w:val="32"/>
        </w:rPr>
        <w:t>如可提供充分的证据证明被保险人的签证申请已被拒绝或者签证已过有效期而被保险人并未出境，可向我司申请撤销该被保险人的投保，我们将在</w:t>
      </w:r>
      <w:r w:rsidRPr="000538E8">
        <w:rPr>
          <w:rFonts w:ascii="黑体" w:eastAsia="黑体" w:hAnsi="黑体"/>
          <w:sz w:val="28"/>
          <w:szCs w:val="32"/>
        </w:rPr>
        <w:t>30日内退还您所支付的全部保险费。</w:t>
      </w:r>
    </w:p>
    <w:p w14:paraId="1A83B715" w14:textId="77777777" w:rsidR="000538E8" w:rsidRPr="000538E8" w:rsidRDefault="000538E8" w:rsidP="000538E8">
      <w:pPr>
        <w:rPr>
          <w:rFonts w:ascii="黑体" w:eastAsia="黑体" w:hAnsi="黑体"/>
          <w:sz w:val="28"/>
          <w:szCs w:val="32"/>
        </w:rPr>
      </w:pPr>
      <w:r w:rsidRPr="000538E8">
        <w:rPr>
          <w:rFonts w:ascii="黑体" w:eastAsia="黑体" w:hAnsi="黑体" w:hint="eastAsia"/>
          <w:sz w:val="28"/>
          <w:szCs w:val="32"/>
        </w:rPr>
        <w:t>您可申请退保以解除保险合同，自我</w:t>
      </w:r>
      <w:proofErr w:type="gramStart"/>
      <w:r w:rsidRPr="000538E8">
        <w:rPr>
          <w:rFonts w:ascii="黑体" w:eastAsia="黑体" w:hAnsi="黑体" w:hint="eastAsia"/>
          <w:sz w:val="28"/>
          <w:szCs w:val="32"/>
        </w:rPr>
        <w:t>们收到</w:t>
      </w:r>
      <w:proofErr w:type="gramEnd"/>
      <w:r w:rsidRPr="000538E8">
        <w:rPr>
          <w:rFonts w:ascii="黑体" w:eastAsia="黑体" w:hAnsi="黑体" w:hint="eastAsia"/>
          <w:sz w:val="28"/>
          <w:szCs w:val="32"/>
        </w:rPr>
        <w:t>解除合同通知书时起，保险合同终止，我们将在</w:t>
      </w:r>
      <w:r w:rsidRPr="000538E8">
        <w:rPr>
          <w:rFonts w:ascii="黑体" w:eastAsia="黑体" w:hAnsi="黑体"/>
          <w:sz w:val="28"/>
          <w:szCs w:val="32"/>
        </w:rPr>
        <w:t>30 日内扣除保单欠款后向您退还保险合同的现金价值。现金价值的定义可详见保险条款的描述，或向我们进行咨询。</w:t>
      </w:r>
    </w:p>
    <w:p w14:paraId="4A136B7B" w14:textId="77777777" w:rsidR="000538E8" w:rsidRPr="000538E8" w:rsidRDefault="000538E8" w:rsidP="000538E8">
      <w:pPr>
        <w:rPr>
          <w:rFonts w:ascii="黑体" w:eastAsia="黑体" w:hAnsi="黑体"/>
          <w:sz w:val="28"/>
          <w:szCs w:val="32"/>
        </w:rPr>
      </w:pPr>
      <w:r w:rsidRPr="000538E8">
        <w:rPr>
          <w:rFonts w:ascii="黑体" w:eastAsia="黑体" w:hAnsi="黑体" w:hint="eastAsia"/>
          <w:sz w:val="28"/>
          <w:szCs w:val="32"/>
        </w:rPr>
        <w:t>若您需要申请解除合同，请准备好以下资料，咨询客服热线</w:t>
      </w:r>
      <w:r w:rsidRPr="000538E8">
        <w:rPr>
          <w:rFonts w:ascii="黑体" w:eastAsia="黑体" w:hAnsi="黑体"/>
          <w:sz w:val="28"/>
          <w:szCs w:val="32"/>
        </w:rPr>
        <w:t>95342：1、《保险合同内容变更申请书》；2、投保人有效身份证件；3、保险合同正本（如有）；4、如您申请撤销投保，请额外提供被保险人的签证申请已被拒绝或者签证已过有效期而被保险人并未出境的证明材料。</w:t>
      </w:r>
    </w:p>
    <w:p w14:paraId="4FF01711" w14:textId="660F3921" w:rsidR="002649DC" w:rsidRPr="000538E8" w:rsidRDefault="000538E8" w:rsidP="000538E8">
      <w:pPr>
        <w:rPr>
          <w:rFonts w:ascii="黑体" w:eastAsia="黑体" w:hAnsi="黑体"/>
          <w:sz w:val="28"/>
          <w:szCs w:val="32"/>
        </w:rPr>
      </w:pPr>
      <w:r w:rsidRPr="000538E8">
        <w:rPr>
          <w:rFonts w:ascii="黑体" w:eastAsia="黑体" w:hAnsi="黑体" w:hint="eastAsia"/>
          <w:sz w:val="28"/>
          <w:szCs w:val="32"/>
        </w:rPr>
        <w:t>我们将自收到您申请资料之日起的</w:t>
      </w:r>
      <w:r w:rsidRPr="000538E8">
        <w:rPr>
          <w:rFonts w:ascii="黑体" w:eastAsia="黑体" w:hAnsi="黑体"/>
          <w:sz w:val="28"/>
          <w:szCs w:val="32"/>
        </w:rPr>
        <w:t>2个工作日内完成变更操作（注：以上均指资料完整正确且无需核保、体检、调查、投资计价、收费的标准件）。</w:t>
      </w:r>
    </w:p>
    <w:bookmarkEnd w:id="1"/>
    <w:p w14:paraId="47E4779A" w14:textId="22CD1AB3" w:rsidR="00BB7411" w:rsidRPr="000538E8" w:rsidRDefault="00BB7411">
      <w:pPr>
        <w:rPr>
          <w:rFonts w:ascii="黑体" w:eastAsia="黑体" w:hAnsi="黑体"/>
          <w:sz w:val="28"/>
          <w:szCs w:val="32"/>
        </w:rPr>
      </w:pPr>
    </w:p>
    <w:p w14:paraId="3F7B6D85" w14:textId="77777777" w:rsidR="00BB7411" w:rsidRPr="000538E8" w:rsidRDefault="00BB7411" w:rsidP="00BB7411">
      <w:pPr>
        <w:rPr>
          <w:rFonts w:ascii="黑体" w:eastAsia="黑体" w:hAnsi="黑体"/>
          <w:b/>
          <w:bCs/>
          <w:sz w:val="32"/>
          <w:szCs w:val="36"/>
        </w:rPr>
      </w:pPr>
      <w:r w:rsidRPr="000538E8">
        <w:rPr>
          <w:rFonts w:ascii="黑体" w:eastAsia="黑体" w:hAnsi="黑体" w:hint="eastAsia"/>
          <w:b/>
          <w:bCs/>
          <w:sz w:val="32"/>
          <w:szCs w:val="36"/>
        </w:rPr>
        <w:t>投保人声明</w:t>
      </w:r>
    </w:p>
    <w:p w14:paraId="7D2552FE" w14:textId="77777777" w:rsidR="00BB7411" w:rsidRPr="000538E8" w:rsidRDefault="00BB7411" w:rsidP="00BB7411">
      <w:pPr>
        <w:rPr>
          <w:rFonts w:ascii="黑体" w:eastAsia="黑体" w:hAnsi="黑体"/>
          <w:sz w:val="28"/>
          <w:szCs w:val="32"/>
        </w:rPr>
      </w:pPr>
      <w:r w:rsidRPr="000538E8">
        <w:rPr>
          <w:rFonts w:ascii="黑体" w:eastAsia="黑体" w:hAnsi="黑体"/>
          <w:sz w:val="28"/>
          <w:szCs w:val="32"/>
        </w:rPr>
        <w:t>1.在本人决定投保之前，安联人寿已向本人提供并出示了保险条款，对保险责任、免除保险责任等关键条款作了重点提示，并已向本人就保险条款的全部内容，特别是免除保险责任的条款作了明确的解释与说明，且本人已经认真阅读并理解了投保须知和保险</w:t>
      </w:r>
      <w:r w:rsidRPr="000538E8">
        <w:rPr>
          <w:rFonts w:ascii="黑体" w:eastAsia="黑体" w:hAnsi="黑体"/>
          <w:sz w:val="28"/>
          <w:szCs w:val="32"/>
        </w:rPr>
        <w:lastRenderedPageBreak/>
        <w:t>条款的全部内容，特别是免除保险责任条款。安联人寿已就未成年人的身故保险金事宜进行了说明与询问。</w:t>
      </w:r>
    </w:p>
    <w:p w14:paraId="00730AEF" w14:textId="5A2327FD" w:rsidR="00BB7411" w:rsidRPr="000538E8" w:rsidRDefault="00BB7411" w:rsidP="00BB7411">
      <w:pPr>
        <w:rPr>
          <w:rFonts w:ascii="黑体" w:eastAsia="黑体" w:hAnsi="黑体"/>
          <w:bCs/>
          <w:sz w:val="28"/>
          <w:szCs w:val="28"/>
        </w:rPr>
      </w:pPr>
      <w:r w:rsidRPr="000538E8">
        <w:rPr>
          <w:rFonts w:ascii="黑体" w:eastAsia="黑体" w:hAnsi="黑体" w:hint="eastAsia"/>
          <w:sz w:val="28"/>
          <w:szCs w:val="32"/>
        </w:rPr>
        <w:t>2</w:t>
      </w:r>
      <w:r w:rsidRPr="000538E8">
        <w:rPr>
          <w:rFonts w:ascii="黑体" w:eastAsia="黑体" w:hAnsi="黑体"/>
          <w:sz w:val="28"/>
          <w:szCs w:val="32"/>
        </w:rPr>
        <w:t>.</w:t>
      </w:r>
      <w:bookmarkStart w:id="2" w:name="_Hlk80638299"/>
      <w:r w:rsidRPr="000538E8">
        <w:rPr>
          <w:rFonts w:ascii="黑体" w:eastAsia="黑体" w:hAnsi="黑体" w:hint="eastAsia"/>
          <w:b/>
          <w:sz w:val="22"/>
        </w:rPr>
        <w:t xml:space="preserve"> </w:t>
      </w:r>
      <w:r w:rsidRPr="000538E8">
        <w:rPr>
          <w:rFonts w:ascii="黑体" w:eastAsia="黑体" w:hAnsi="黑体" w:hint="eastAsia"/>
          <w:bCs/>
          <w:sz w:val="28"/>
          <w:szCs w:val="28"/>
        </w:rPr>
        <w:t>本人（我们）谨此授权任何注册医师、医院诊所、保险公司、或其他拥有本人（我们）资料、或了解本人（我们）的组织、机构或个人，均可在法律允许的范围内，向安联人寿、其他保险人、司法行政机关、以及与安联人寿合作的第三方机构（包括但不限于上海保险交易所股份有限公司及其合作伙伴）提供所了解的关于本人（我们，包括受益人）的资料和信息，亦同意安联人寿或与安联人寿合作的第三方机构向上述机构、组织或个人进行相关调查；并授权安联</w:t>
      </w:r>
      <w:proofErr w:type="gramStart"/>
      <w:r w:rsidRPr="000538E8">
        <w:rPr>
          <w:rFonts w:ascii="黑体" w:eastAsia="黑体" w:hAnsi="黑体" w:hint="eastAsia"/>
          <w:bCs/>
          <w:sz w:val="28"/>
          <w:szCs w:val="28"/>
        </w:rPr>
        <w:t>人寿因拟提供</w:t>
      </w:r>
      <w:proofErr w:type="gramEnd"/>
      <w:r w:rsidRPr="000538E8">
        <w:rPr>
          <w:rFonts w:ascii="黑体" w:eastAsia="黑体" w:hAnsi="黑体" w:hint="eastAsia"/>
          <w:bCs/>
          <w:sz w:val="28"/>
          <w:szCs w:val="28"/>
        </w:rPr>
        <w:t>其他相关销售、有效性核验、服务及资料处理等合法需要向安联人寿的销售人员、司法行政机关、行业协会以及与安联人寿合作的第三方机构（包括但不限于上海保险交易所股份有限公司及其合作伙伴）或其人员以合法方式相互提供、存储、登记与使用本人（我们）的相关信息及保险合同所载的信息。上述单位均可对上述信息进行合法合</w:t>
      </w:r>
      <w:proofErr w:type="gramStart"/>
      <w:r w:rsidRPr="000538E8">
        <w:rPr>
          <w:rFonts w:ascii="黑体" w:eastAsia="黑体" w:hAnsi="黑体" w:hint="eastAsia"/>
          <w:bCs/>
          <w:sz w:val="28"/>
          <w:szCs w:val="28"/>
        </w:rPr>
        <w:t>规</w:t>
      </w:r>
      <w:proofErr w:type="gramEnd"/>
      <w:r w:rsidRPr="000538E8">
        <w:rPr>
          <w:rFonts w:ascii="黑体" w:eastAsia="黑体" w:hAnsi="黑体" w:hint="eastAsia"/>
          <w:bCs/>
          <w:sz w:val="28"/>
          <w:szCs w:val="28"/>
        </w:rPr>
        <w:t>地使用与传递。本授权文件的复印件与正本拥有同样的效力。本人（我们）做出本条授权之前已阅读并同意《安联人寿保险有限公司隐私政策》</w:t>
      </w:r>
      <w:bookmarkEnd w:id="2"/>
      <w:r w:rsidRPr="000538E8">
        <w:rPr>
          <w:rFonts w:ascii="黑体" w:eastAsia="黑体" w:hAnsi="黑体" w:hint="eastAsia"/>
          <w:bCs/>
          <w:sz w:val="28"/>
          <w:szCs w:val="28"/>
        </w:rPr>
        <w:t>。</w:t>
      </w:r>
    </w:p>
    <w:p w14:paraId="59277F74" w14:textId="7F51E16F" w:rsidR="00F01993" w:rsidRPr="000538E8" w:rsidRDefault="00F01993" w:rsidP="00F01993">
      <w:pPr>
        <w:rPr>
          <w:rFonts w:ascii="黑体" w:eastAsia="黑体" w:hAnsi="黑体"/>
          <w:sz w:val="28"/>
          <w:szCs w:val="32"/>
        </w:rPr>
      </w:pPr>
      <w:r w:rsidRPr="000538E8">
        <w:rPr>
          <w:rFonts w:ascii="黑体" w:eastAsia="黑体" w:hAnsi="黑体" w:hint="eastAsia"/>
          <w:sz w:val="28"/>
          <w:szCs w:val="32"/>
        </w:rPr>
        <w:t>3.</w:t>
      </w:r>
      <w:r w:rsidRPr="000538E8">
        <w:rPr>
          <w:rFonts w:ascii="黑体" w:eastAsia="黑体" w:hAnsi="黑体"/>
          <w:sz w:val="28"/>
          <w:szCs w:val="32"/>
        </w:rPr>
        <w:t xml:space="preserve"> </w:t>
      </w:r>
      <w:r w:rsidRPr="000538E8">
        <w:rPr>
          <w:rFonts w:ascii="黑体" w:eastAsia="黑体" w:hAnsi="黑体" w:hint="eastAsia"/>
          <w:sz w:val="28"/>
          <w:szCs w:val="32"/>
        </w:rPr>
        <w:t>本人（我们）确认，投保人已将此次投保的全部内容告知了被保险人，是在被保险人知晓并同意此次投保且认可保险金额的情况下进行投保，否则产生的法律责任由本人（我们）自行承担。</w:t>
      </w:r>
    </w:p>
    <w:p w14:paraId="03426A52" w14:textId="1E54669C" w:rsidR="005F5142" w:rsidRPr="000538E8" w:rsidRDefault="005F5142" w:rsidP="00F01993">
      <w:pPr>
        <w:rPr>
          <w:rFonts w:ascii="黑体" w:eastAsia="黑体" w:hAnsi="黑体"/>
          <w:sz w:val="28"/>
          <w:szCs w:val="28"/>
        </w:rPr>
      </w:pPr>
      <w:bookmarkStart w:id="3" w:name="_Hlk118115458"/>
      <w:r w:rsidRPr="000538E8">
        <w:rPr>
          <w:rFonts w:ascii="黑体" w:eastAsia="黑体" w:hAnsi="黑体" w:hint="eastAsia"/>
          <w:b/>
          <w:sz w:val="28"/>
          <w:szCs w:val="28"/>
        </w:rPr>
        <w:t>4</w:t>
      </w:r>
      <w:r w:rsidRPr="000538E8">
        <w:rPr>
          <w:rFonts w:ascii="黑体" w:eastAsia="黑体" w:hAnsi="黑体"/>
          <w:b/>
          <w:sz w:val="28"/>
          <w:szCs w:val="28"/>
        </w:rPr>
        <w:t>.</w:t>
      </w:r>
      <w:r w:rsidRPr="000538E8">
        <w:rPr>
          <w:rFonts w:ascii="黑体" w:eastAsia="黑体" w:hAnsi="黑体" w:hint="eastAsia"/>
          <w:b/>
          <w:sz w:val="28"/>
          <w:szCs w:val="28"/>
        </w:rPr>
        <w:t>本人（我们）知晓并单独同意，上述声明第</w:t>
      </w:r>
      <w:r w:rsidR="004A3E43" w:rsidRPr="000538E8">
        <w:rPr>
          <w:rFonts w:ascii="黑体" w:eastAsia="黑体" w:hAnsi="黑体"/>
          <w:b/>
          <w:sz w:val="28"/>
          <w:szCs w:val="28"/>
        </w:rPr>
        <w:t>2</w:t>
      </w:r>
      <w:r w:rsidRPr="000538E8">
        <w:rPr>
          <w:rFonts w:ascii="黑体" w:eastAsia="黑体" w:hAnsi="黑体" w:hint="eastAsia"/>
          <w:b/>
          <w:sz w:val="28"/>
          <w:szCs w:val="28"/>
        </w:rPr>
        <w:t>条涉及的本人（我们，包括受益人）的资料和信息，包括个人敏感信息如生物识别、医疗健康、金融账户、不满十四周岁未成年人信息；必要情况下，为了提供保单服务、理赔服务，及合法的再保险业</w:t>
      </w:r>
      <w:proofErr w:type="gramStart"/>
      <w:r w:rsidRPr="000538E8">
        <w:rPr>
          <w:rFonts w:ascii="黑体" w:eastAsia="黑体" w:hAnsi="黑体" w:hint="eastAsia"/>
          <w:b/>
          <w:sz w:val="28"/>
          <w:szCs w:val="28"/>
        </w:rPr>
        <w:t>务需</w:t>
      </w:r>
      <w:proofErr w:type="gramEnd"/>
      <w:r w:rsidRPr="000538E8">
        <w:rPr>
          <w:rFonts w:ascii="黑体" w:eastAsia="黑体" w:hAnsi="黑体" w:hint="eastAsia"/>
          <w:b/>
          <w:sz w:val="28"/>
          <w:szCs w:val="28"/>
        </w:rPr>
        <w:t>要，上述资料和信息会提供给境外第三方合作机构。</w:t>
      </w:r>
      <w:bookmarkEnd w:id="3"/>
    </w:p>
    <w:p w14:paraId="58772181" w14:textId="2324F7D8" w:rsidR="00BB7411" w:rsidRPr="000538E8" w:rsidRDefault="005F5142" w:rsidP="00BB7411">
      <w:pPr>
        <w:rPr>
          <w:rFonts w:ascii="黑体" w:eastAsia="黑体" w:hAnsi="黑体"/>
          <w:sz w:val="28"/>
          <w:szCs w:val="32"/>
        </w:rPr>
      </w:pPr>
      <w:r w:rsidRPr="000538E8">
        <w:rPr>
          <w:rFonts w:ascii="黑体" w:eastAsia="黑体" w:hAnsi="黑体"/>
          <w:sz w:val="28"/>
          <w:szCs w:val="32"/>
        </w:rPr>
        <w:t>5</w:t>
      </w:r>
      <w:r w:rsidR="00BB7411" w:rsidRPr="000538E8">
        <w:rPr>
          <w:rFonts w:ascii="黑体" w:eastAsia="黑体" w:hAnsi="黑体"/>
          <w:sz w:val="28"/>
          <w:szCs w:val="32"/>
        </w:rPr>
        <w:t>.本人确认在网页上投保安联人寿产品的行为是本人真实的意思表达，网页上的个人信息及告知事项均为本人提供并确认。</w:t>
      </w:r>
    </w:p>
    <w:p w14:paraId="31861101" w14:textId="77777777" w:rsidR="00BB7411" w:rsidRPr="000538E8" w:rsidRDefault="00BB7411">
      <w:pPr>
        <w:rPr>
          <w:rFonts w:ascii="黑体" w:eastAsia="黑体" w:hAnsi="黑体" w:hint="eastAsia"/>
          <w:sz w:val="28"/>
          <w:szCs w:val="32"/>
        </w:rPr>
      </w:pPr>
    </w:p>
    <w:sectPr w:rsidR="00BB7411" w:rsidRPr="000538E8" w:rsidSect="000538E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2F10" w14:textId="77777777" w:rsidR="004113E0" w:rsidRDefault="004113E0" w:rsidP="00C17B18">
      <w:r>
        <w:separator/>
      </w:r>
    </w:p>
  </w:endnote>
  <w:endnote w:type="continuationSeparator" w:id="0">
    <w:p w14:paraId="4035B928" w14:textId="77777777" w:rsidR="004113E0" w:rsidRDefault="004113E0" w:rsidP="00C1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0765" w14:textId="77777777" w:rsidR="004113E0" w:rsidRDefault="004113E0" w:rsidP="00C17B18">
      <w:r>
        <w:separator/>
      </w:r>
    </w:p>
  </w:footnote>
  <w:footnote w:type="continuationSeparator" w:id="0">
    <w:p w14:paraId="72EECB10" w14:textId="77777777" w:rsidR="004113E0" w:rsidRDefault="004113E0" w:rsidP="00C17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B0027"/>
    <w:multiLevelType w:val="hybridMultilevel"/>
    <w:tmpl w:val="EA4636E2"/>
    <w:lvl w:ilvl="0" w:tplc="2C588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B14514"/>
    <w:multiLevelType w:val="hybridMultilevel"/>
    <w:tmpl w:val="CF3CCB32"/>
    <w:lvl w:ilvl="0" w:tplc="30CC56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76474043">
    <w:abstractNumId w:val="1"/>
  </w:num>
  <w:num w:numId="2" w16cid:durableId="4761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29"/>
    <w:rsid w:val="000538E8"/>
    <w:rsid w:val="00054BE0"/>
    <w:rsid w:val="000D78EF"/>
    <w:rsid w:val="000E3388"/>
    <w:rsid w:val="00107749"/>
    <w:rsid w:val="00155F6F"/>
    <w:rsid w:val="00171E47"/>
    <w:rsid w:val="002649DC"/>
    <w:rsid w:val="002915F1"/>
    <w:rsid w:val="002976B2"/>
    <w:rsid w:val="002C42B2"/>
    <w:rsid w:val="003E2EF2"/>
    <w:rsid w:val="004113E0"/>
    <w:rsid w:val="004A3E43"/>
    <w:rsid w:val="004D1526"/>
    <w:rsid w:val="00542468"/>
    <w:rsid w:val="00576B9C"/>
    <w:rsid w:val="005E323D"/>
    <w:rsid w:val="005F5142"/>
    <w:rsid w:val="007342E5"/>
    <w:rsid w:val="00767727"/>
    <w:rsid w:val="007709CF"/>
    <w:rsid w:val="008F1529"/>
    <w:rsid w:val="009048A1"/>
    <w:rsid w:val="00A36A29"/>
    <w:rsid w:val="00A96F65"/>
    <w:rsid w:val="00BB7411"/>
    <w:rsid w:val="00C17B18"/>
    <w:rsid w:val="00ED5247"/>
    <w:rsid w:val="00F01993"/>
    <w:rsid w:val="00F0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B197"/>
  <w15:chartTrackingRefBased/>
  <w15:docId w15:val="{CD4BAB47-C1EC-44F5-A7A3-44348E8F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42E5"/>
    <w:rPr>
      <w:color w:val="0563C1" w:themeColor="hyperlink"/>
      <w:u w:val="single"/>
    </w:rPr>
  </w:style>
  <w:style w:type="character" w:styleId="a4">
    <w:name w:val="Unresolved Mention"/>
    <w:basedOn w:val="a0"/>
    <w:uiPriority w:val="99"/>
    <w:semiHidden/>
    <w:unhideWhenUsed/>
    <w:rsid w:val="007342E5"/>
    <w:rPr>
      <w:color w:val="605E5C"/>
      <w:shd w:val="clear" w:color="auto" w:fill="E1DFDD"/>
    </w:rPr>
  </w:style>
  <w:style w:type="paragraph" w:styleId="a5">
    <w:name w:val="header"/>
    <w:basedOn w:val="a"/>
    <w:link w:val="a6"/>
    <w:uiPriority w:val="99"/>
    <w:unhideWhenUsed/>
    <w:rsid w:val="00C17B1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17B18"/>
    <w:rPr>
      <w:sz w:val="18"/>
      <w:szCs w:val="18"/>
    </w:rPr>
  </w:style>
  <w:style w:type="paragraph" w:styleId="a7">
    <w:name w:val="footer"/>
    <w:basedOn w:val="a"/>
    <w:link w:val="a8"/>
    <w:uiPriority w:val="99"/>
    <w:unhideWhenUsed/>
    <w:rsid w:val="00C17B18"/>
    <w:pPr>
      <w:tabs>
        <w:tab w:val="center" w:pos="4153"/>
        <w:tab w:val="right" w:pos="8306"/>
      </w:tabs>
      <w:snapToGrid w:val="0"/>
      <w:jc w:val="left"/>
    </w:pPr>
    <w:rPr>
      <w:sz w:val="18"/>
      <w:szCs w:val="18"/>
    </w:rPr>
  </w:style>
  <w:style w:type="character" w:customStyle="1" w:styleId="a8">
    <w:name w:val="页脚 字符"/>
    <w:basedOn w:val="a0"/>
    <w:link w:val="a7"/>
    <w:uiPriority w:val="99"/>
    <w:rsid w:val="00C17B18"/>
    <w:rPr>
      <w:sz w:val="18"/>
      <w:szCs w:val="18"/>
    </w:rPr>
  </w:style>
  <w:style w:type="paragraph" w:styleId="a9">
    <w:name w:val="Normal (Web)"/>
    <w:basedOn w:val="a"/>
    <w:uiPriority w:val="99"/>
    <w:unhideWhenUsed/>
    <w:rsid w:val="002649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ianz.com.cn/azContent/introduce/AZ022"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EC4F09A0EA40B849BAB756E0C8383135" ma:contentTypeVersion="45" ma:contentTypeDescription="新建文档。" ma:contentTypeScope="" ma:versionID="69b3db48a840ac2e12aa872eb49ef157">
  <xsd:schema xmlns:xsd="http://www.w3.org/2001/XMLSchema" xmlns:xs="http://www.w3.org/2001/XMLSchema" xmlns:p="http://schemas.microsoft.com/office/2006/metadata/properties" xmlns:ns1="http://schemas.microsoft.com/sharepoint/v3" xmlns:ns2="f7f34d16-2cce-48e5-b7c9-70abf3bee809" xmlns:ns3="cf668631-597e-43cb-ab55-53f26f3d7219" targetNamespace="http://schemas.microsoft.com/office/2006/metadata/properties" ma:root="true" ma:fieldsID="8fd7036c0a6217eb93f4b2582e7c93ba" ns1:_="" ns2:_="" ns3:_="">
    <xsd:import namespace="http://schemas.microsoft.com/sharepoint/v3"/>
    <xsd:import namespace="f7f34d16-2cce-48e5-b7c9-70abf3bee809"/>
    <xsd:import namespace="cf668631-597e-43cb-ab55-53f26f3d7219"/>
    <xsd:element name="properties">
      <xsd:complexType>
        <xsd:sequence>
          <xsd:element name="documentManagement">
            <xsd:complexType>
              <xsd:all>
                <xsd:element ref="ns2:Document_x002f_Dossier_x0020_Class"/>
                <xsd:element ref="ns2:Retention_x0020_Start_x0020_Date"/>
                <xsd:element ref="ns2:Retention_x0020_Period"/>
                <xsd:element ref="ns2:Document_x002f_Dossier_x0020_Status"/>
                <xsd:element ref="ns2:Confidential_x0020_Class"/>
                <xsd:element ref="ns2:Contract_x0020_Manager" minOccurs="0"/>
                <xsd:element ref="ns2:Contract_x0020_Status" minOccurs="0"/>
                <xsd:element ref="ns2:Date_x0020_of_x0020_Contract_x0020_Signing" minOccurs="0"/>
                <xsd:element ref="ns2:Date_x0020_of_x0020_Contract_x0020_Termination" minOccurs="0"/>
                <xsd:element ref="ns2:Department" minOccurs="0"/>
                <xsd:element ref="ns2:Document_x0020_Type" minOccurs="0"/>
                <xsd:element ref="ns2:Email_x0020_CC" minOccurs="0"/>
                <xsd:element ref="ns2:Email_x0020_Date" minOccurs="0"/>
                <xsd:element ref="ns2:Email_x0020_From" minOccurs="0"/>
                <xsd:element ref="ns2:Email_x0020_Subject" minOccurs="0"/>
                <xsd:element ref="ns2:Email_x0020_To" minOccurs="0"/>
                <xsd:element ref="ns2:From" minOccurs="0"/>
                <xsd:element ref="ns2:Has_x0020_Attachments" minOccurs="0"/>
                <xsd:element ref="ns2:Legal_x0020_Hold" minOccurs="0"/>
                <xsd:element ref="ns2:Outsourcing_x0020_Agreement" minOccurs="0"/>
                <xsd:element ref="ns2:Partner_x0020_Name" minOccurs="0"/>
                <xsd:element ref="ns2:Publish_x0020_Date" minOccurs="0"/>
                <xsd:element ref="ns2:Author0" minOccurs="0"/>
                <xsd:element ref="ns2:Source_x0020_file_x0020_path" minOccurs="0"/>
                <xsd:element ref="ns2:Standard_x0020_Contract_x0020_Type" minOccurs="0"/>
                <xsd:element ref="ns1:DocumentSetDescription" minOccurs="0"/>
                <xsd:element ref="ns2:Relevant_x0020_Type" minOccurs="0"/>
                <xsd:element ref="ns2:Special_x0020_Contract_x0020_Type" minOccurs="0"/>
                <xsd:element ref="ns2:Document_x0020_ID" minOccurs="0"/>
                <xsd:element ref="ns2:Dossier_x0020_Owner" minOccurs="0"/>
                <xsd:element ref="ns3:SharedWithUsers" minOccurs="0"/>
                <xsd:element ref="ns3:SharedWithDetails" minOccurs="0"/>
                <xsd:element ref="ns2:Retention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6" nillable="true" ma:displayName="说明" ma:description="文档集说明"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34d16-2cce-48e5-b7c9-70abf3bee809" elementFormDefault="qualified">
    <xsd:import namespace="http://schemas.microsoft.com/office/2006/documentManagement/types"/>
    <xsd:import namespace="http://schemas.microsoft.com/office/infopath/2007/PartnerControls"/>
    <xsd:element name="Document_x002f_Dossier_x0020_Class" ma:index="1" ma:displayName="Document/Dossier Class" ma:default="商业文件(10年)" ma:format="Dropdown" ma:indexed="true" ma:internalName="Document_x002f_Dossier_x0020_Class">
      <xsd:simpleType>
        <xsd:restriction base="dms:Choice">
          <xsd:enumeration value="不相关文档(6年)"/>
          <xsd:enumeration value="其它类别(6年)"/>
          <xsd:enumeration value="商业文件(10年)"/>
          <xsd:enumeration value="合同(10年)"/>
          <xsd:enumeration value="重要文件或决定(10年)"/>
          <xsd:enumeration value="邮件(99年)"/>
          <xsd:enumeration value="公司外部沟通文件(99年)"/>
          <xsd:enumeration value="与员工相关的所有文档(99年)"/>
          <xsd:enumeration value="会计凭证(30年)"/>
          <xsd:enumeration value="固定资产卡片(10年)"/>
          <xsd:enumeration value="财务相关报告(99年)"/>
          <xsd:enumeration value="其他财务文件(99年)"/>
          <xsd:enumeration value="银行余额调节表(10年)"/>
          <xsd:enumeration value="纳税申报单(10年)"/>
          <xsd:enumeration value="发票存根联和发票登记薄(5年)"/>
          <xsd:enumeration value="公司规章制度(99年)"/>
          <xsd:enumeration value="公司治理相关文件(99年)"/>
          <xsd:enumeration value="会议纪要及相关资料(99年)"/>
          <xsd:enumeration value="涉及反洗钱或经济制裁的文件(5年)"/>
          <xsd:enumeration value="诉讼/ 仲裁文件(标记“法律保留”)(99年)"/>
          <xsd:enumeration value="证照(99年)"/>
        </xsd:restriction>
      </xsd:simpleType>
    </xsd:element>
    <xsd:element name="Retention_x0020_Start_x0020_Date" ma:index="2" ma:displayName="Retention Start Date" ma:default="[today]" ma:format="DateOnly" ma:indexed="true" ma:internalName="Retention_x0020_Start_x0020_Date">
      <xsd:simpleType>
        <xsd:restriction base="dms:DateTime"/>
      </xsd:simpleType>
    </xsd:element>
    <xsd:element name="Retention_x0020_Period" ma:index="3" ma:displayName="Retention Period" ma:default="10" ma:format="Dropdown" ma:indexed="true" ma:internalName="Retention_x0020_Period">
      <xsd:simpleType>
        <xsd:restriction base="dms:Choice">
          <xsd:enumeration value="5"/>
          <xsd:enumeration value="6"/>
          <xsd:enumeration value="10"/>
          <xsd:enumeration value="30"/>
          <xsd:enumeration value="99"/>
        </xsd:restriction>
      </xsd:simpleType>
    </xsd:element>
    <xsd:element name="Document_x002f_Dossier_x0020_Status" ma:index="4" ma:displayName="Document/Dossier Status" ma:default="Close" ma:format="Dropdown" ma:indexed="true" ma:internalName="Document_x002f_Dossier_x0020_Status" ma:readOnly="false">
      <xsd:simpleType>
        <xsd:restriction base="dms:Choice">
          <xsd:enumeration value="Open"/>
          <xsd:enumeration value="Close"/>
        </xsd:restriction>
      </xsd:simpleType>
    </xsd:element>
    <xsd:element name="Confidential_x0020_Class" ma:index="5" ma:displayName="Confidential Class" ma:default="Internal" ma:format="Dropdown" ma:internalName="Confidential_x0020_Class" ma:readOnly="false">
      <xsd:simpleType>
        <xsd:restriction base="dms:Choice">
          <xsd:enumeration value="Public"/>
          <xsd:enumeration value="Internal"/>
          <xsd:enumeration value="Confidential"/>
          <xsd:enumeration value="Strictly Confidential"/>
        </xsd:restriction>
      </xsd:simpleType>
    </xsd:element>
    <xsd:element name="Contract_x0020_Manager" ma:index="6" nillable="true" ma:displayName="Contract Manager" ma:list="UserInfo" ma:SharePointGroup="0" ma:internalName="Contra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Status" ma:index="7" nillable="true" ma:displayName="Contract Status" ma:format="Dropdown" ma:internalName="Contract_x0020_Status" ma:readOnly="false">
      <xsd:simpleType>
        <xsd:restriction base="dms:Choice">
          <xsd:enumeration value="Draft"/>
          <xsd:enumeration value="Valid"/>
          <xsd:enumeration value="Terminated"/>
        </xsd:restriction>
      </xsd:simpleType>
    </xsd:element>
    <xsd:element name="Date_x0020_of_x0020_Contract_x0020_Signing" ma:index="8" nillable="true" ma:displayName="Date of Contract Signing" ma:format="DateOnly" ma:internalName="Date_x0020_of_x0020_Contract_x0020_Signing" ma:readOnly="false">
      <xsd:simpleType>
        <xsd:restriction base="dms:DateTime"/>
      </xsd:simpleType>
    </xsd:element>
    <xsd:element name="Date_x0020_of_x0020_Contract_x0020_Termination" ma:index="9" nillable="true" ma:displayName="Date of Contract Termination" ma:format="DateOnly" ma:internalName="Date_x0020_of_x0020_Contract_x0020_Termination" ma:readOnly="false">
      <xsd:simpleType>
        <xsd:restriction base="dms:DateTime"/>
      </xsd:simpleType>
    </xsd:element>
    <xsd:element name="Department" ma:index="10" nillable="true" ma:displayName="Department" ma:format="Dropdown" ma:internalName="Department" ma:readOnly="false">
      <xsd:simpleType>
        <xsd:restriction base="dms:Choice">
          <xsd:enumeration value="Enter Choice #1"/>
          <xsd:enumeration value="Enter Choice #2"/>
          <xsd:enumeration value="Enter Choice #3"/>
        </xsd:restriction>
      </xsd:simpleType>
    </xsd:element>
    <xsd:element name="Document_x0020_Type" ma:index="11" nillable="true" ma:displayName="Document Type" ma:format="Dropdown" ma:internalName="Document_x0020_Type" ma:readOnly="false">
      <xsd:simpleType>
        <xsd:restriction base="dms:Choice">
          <xsd:enumeration value="Accounting voucher"/>
          <xsd:enumeration value="Fixed assets card"/>
          <xsd:enumeration value="Accounting and Finance Report"/>
          <xsd:enumeration value="Other accounting documents"/>
          <xsd:enumeration value="Bank reconciliation"/>
          <xsd:enumeration value="Tax return"/>
          <xsd:enumeration value="Invoice stub and invoice register"/>
        </xsd:restriction>
      </xsd:simpleType>
    </xsd:element>
    <xsd:element name="Email_x0020_CC" ma:index="12" nillable="true" ma:displayName="Email CC" ma:internalName="Email_x0020_CC" ma:readOnly="false">
      <xsd:simpleType>
        <xsd:restriction base="dms:Text">
          <xsd:maxLength value="255"/>
        </xsd:restriction>
      </xsd:simpleType>
    </xsd:element>
    <xsd:element name="Email_x0020_Date" ma:index="13" nillable="true" ma:displayName="Email Date" ma:format="DateOnly" ma:internalName="Email_x0020_Date" ma:readOnly="false">
      <xsd:simpleType>
        <xsd:restriction base="dms:DateTime"/>
      </xsd:simpleType>
    </xsd:element>
    <xsd:element name="Email_x0020_From" ma:index="14" nillable="true" ma:displayName="Email From" ma:internalName="Email_x0020_From" ma:readOnly="false">
      <xsd:simpleType>
        <xsd:restriction base="dms:Text">
          <xsd:maxLength value="255"/>
        </xsd:restriction>
      </xsd:simpleType>
    </xsd:element>
    <xsd:element name="Email_x0020_Subject" ma:index="15" nillable="true" ma:displayName="Email Subject" ma:internalName="Email_x0020_Subject" ma:readOnly="false">
      <xsd:simpleType>
        <xsd:restriction base="dms:Text">
          <xsd:maxLength value="255"/>
        </xsd:restriction>
      </xsd:simpleType>
    </xsd:element>
    <xsd:element name="Email_x0020_To" ma:index="16" nillable="true" ma:displayName="Email To" ma:internalName="Email_x0020_To" ma:readOnly="false">
      <xsd:simpleType>
        <xsd:restriction base="dms:Text">
          <xsd:maxLength value="255"/>
        </xsd:restriction>
      </xsd:simpleType>
    </xsd:element>
    <xsd:element name="From" ma:index="17" nillable="true" ma:displayName="From" ma:list="UserInfo" ma:SharePointGroup="0"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_x0020_Attachments" ma:index="18" nillable="true" ma:displayName="Has Attachments" ma:default="0" ma:internalName="Has_x0020_Attachments" ma:readOnly="false">
      <xsd:simpleType>
        <xsd:restriction base="dms:Boolean"/>
      </xsd:simpleType>
    </xsd:element>
    <xsd:element name="Legal_x0020_Hold" ma:index="19" nillable="true" ma:displayName="Legal Hold" ma:default="0" ma:indexed="true" ma:internalName="Legal_x0020_Hold" ma:readOnly="false">
      <xsd:simpleType>
        <xsd:restriction base="dms:Boolean"/>
      </xsd:simpleType>
    </xsd:element>
    <xsd:element name="Outsourcing_x0020_Agreement" ma:index="20" nillable="true" ma:displayName="Outsourcing Agreement" ma:default="0" ma:internalName="Outsourcing_x0020_Agreement" ma:readOnly="false">
      <xsd:simpleType>
        <xsd:restriction base="dms:Boolean"/>
      </xsd:simpleType>
    </xsd:element>
    <xsd:element name="Partner_x0020_Name" ma:index="21" nillable="true" ma:displayName="Partner Name" ma:internalName="Partner_x0020_Name" ma:readOnly="false">
      <xsd:simpleType>
        <xsd:restriction base="dms:Text">
          <xsd:maxLength value="255"/>
        </xsd:restriction>
      </xsd:simpleType>
    </xsd:element>
    <xsd:element name="Publish_x0020_Date" ma:index="22" nillable="true" ma:displayName="Publish Date" ma:format="DateOnly" ma:internalName="Publish_x0020_Date" ma:readOnly="false">
      <xsd:simpleType>
        <xsd:restriction base="dms:DateTime"/>
      </xsd:simpleType>
    </xsd:element>
    <xsd:element name="Author0" ma:index="23" nillable="true" ma:displayName="Author" ma:description="The primary author" ma:internalName="Author0" ma:readOnly="false">
      <xsd:simpleType>
        <xsd:restriction base="dms:Text">
          <xsd:maxLength value="255"/>
        </xsd:restriction>
      </xsd:simpleType>
    </xsd:element>
    <xsd:element name="Source_x0020_file_x0020_path" ma:index="24" nillable="true" ma:displayName="Source file path" ma:internalName="Source_x0020_file_x0020_path" ma:readOnly="false">
      <xsd:simpleType>
        <xsd:restriction base="dms:Text">
          <xsd:maxLength value="255"/>
        </xsd:restriction>
      </xsd:simpleType>
    </xsd:element>
    <xsd:element name="Standard_x0020_Contract_x0020_Type" ma:index="25" nillable="true" ma:displayName="Standard Contract Type" ma:format="Dropdown" ma:hidden="true" ma:internalName="Standard_x0020_Contract_x0020_Type" ma:readOnly="false">
      <xsd:simpleType>
        <xsd:restriction base="dms:Choice">
          <xsd:enumeration value="Confidentiality Agreement"/>
          <xsd:enumeration value="Cooperation Agreement"/>
          <xsd:enumeration value="Guarantee, Comfort Letter, Letter of Credit"/>
          <xsd:enumeration value="Insurance Contract"/>
          <xsd:enumeration value="Letter of Intent, Memorandum of Under- standing"/>
          <xsd:enumeration value="Loan Agreement"/>
          <xsd:enumeration value="Other"/>
          <xsd:enumeration value="Purchase Agreement (purchases and sales)"/>
          <xsd:enumeration value="Service Agreement, Service Level Agreement"/>
        </xsd:restriction>
      </xsd:simpleType>
    </xsd:element>
    <xsd:element name="Relevant_x0020_Type" ma:index="27" nillable="true" ma:displayName="Relevant Type" ma:format="Dropdown" ma:hidden="true" ma:internalName="Relevant_x0020_Type" ma:readOnly="false">
      <xsd:simpleType>
        <xsd:restriction base="dms:Choice">
          <xsd:enumeration value="Non-Relevant"/>
          <xsd:enumeration value="Relevant"/>
        </xsd:restriction>
      </xsd:simpleType>
    </xsd:element>
    <xsd:element name="Special_x0020_Contract_x0020_Type" ma:index="28" nillable="true" ma:displayName="Special Contract Type" ma:default="Agency Agreement (Tied Agent)" ma:format="Dropdown" ma:hidden="true" ma:internalName="Special_x0020_Contract_x0020_Type" ma:readOnly="false">
      <xsd:simpleType>
        <xsd:restriction base="dms:Choice">
          <xsd:enumeration value="Agency Agreement (Tied Agent)"/>
          <xsd:enumeration value="Brokerage Agreement (Broker)"/>
          <xsd:enumeration value="Contract with a Member of the Board of Man- agement or Supervisory Board"/>
          <xsd:enumeration value="Control or Profit Transfer Agreement"/>
          <xsd:enumeration value="Distribution Agreement"/>
          <xsd:enumeration value="Employer - Works Council / Trade Union Agreement"/>
          <xsd:enumeration value="Employment Agreement"/>
          <xsd:enumeration value="Investment or Financing Agreement"/>
          <xsd:enumeration value="Joint Venture Agreement"/>
          <xsd:enumeration value="License Agreement"/>
          <xsd:enumeration value="Privacy Agreement"/>
          <xsd:enumeration value="Rental or Lease Agreement"/>
          <xsd:enumeration value="Reinsurance Contract"/>
          <xsd:enumeration value="Share or Business Purchase/Merger Agreement"/>
          <xsd:enumeration value="Shareholders’ Agreement"/>
          <xsd:enumeration value="Trust Agreement"/>
          <xsd:enumeration value="Other"/>
        </xsd:restriction>
      </xsd:simpleType>
    </xsd:element>
    <xsd:element name="Document_x0020_ID" ma:index="29" nillable="true" ma:displayName="Document ID" ma:hidden="true" ma:internalName="Document_x0020_ID" ma:readOnly="false">
      <xsd:simpleType>
        <xsd:restriction base="dms:Text">
          <xsd:maxLength value="255"/>
        </xsd:restriction>
      </xsd:simpleType>
    </xsd:element>
    <xsd:element name="Dossier_x0020_Owner" ma:index="35" nillable="true" ma:displayName="Dossier Owner" ma:hidden="true" ma:list="UserInfo" ma:SharePointGroup="0" ma:internalName="Dossier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End_x0020_Date" ma:index="41" nillable="true" ma:displayName="Retention End Date" ma:format="DateOnly" ma:indexed="true" ma:internalName="Retention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f668631-597e-43cb-ab55-53f26f3d7219" elementFormDefault="qualified">
    <xsd:import namespace="http://schemas.microsoft.com/office/2006/documentManagement/types"/>
    <xsd:import namespace="http://schemas.microsoft.com/office/infopath/2007/PartnerControls"/>
    <xsd:element name="SharedWithUsers" ma:index="38" nillable="true" ma:displayName="共享对象:"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共享对象详细信息"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内容类型"/>
        <xsd:element ref="dc:title" minOccurs="0" maxOccurs="1"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tsourcing_x0020_Agreement xmlns="f7f34d16-2cce-48e5-b7c9-70abf3bee809">false</Outsourcing_x0020_Agreement>
    <Document_x002f_Dossier_x0020_Class xmlns="f7f34d16-2cce-48e5-b7c9-70abf3bee809">商业文件(10年)</Document_x002f_Dossier_x0020_Class>
    <Confidential_x0020_Class xmlns="f7f34d16-2cce-48e5-b7c9-70abf3bee809">Internal</Confidential_x0020_Class>
    <Document_x002f_Dossier_x0020_Status xmlns="f7f34d16-2cce-48e5-b7c9-70abf3bee809">Close</Document_x002f_Dossier_x0020_Status>
    <Special_x0020_Contract_x0020_Type xmlns="f7f34d16-2cce-48e5-b7c9-70abf3bee809">Agency Agreement (Tied Agent)</Special_x0020_Contract_x0020_Type>
    <Has_x0020_Attachments xmlns="f7f34d16-2cce-48e5-b7c9-70abf3bee809">false</Has_x0020_Attachments>
    <Retention_x0020_Start_x0020_Date xmlns="f7f34d16-2cce-48e5-b7c9-70abf3bee809">2024-01-16T16:54:49Z</Retention_x0020_Start_x0020_Date>
    <Legal_x0020_Hold xmlns="f7f34d16-2cce-48e5-b7c9-70abf3bee809">false</Legal_x0020_Hold>
    <Retention_x0020_Period xmlns="f7f34d16-2cce-48e5-b7c9-70abf3bee809">10</Retention_x0020_Period>
    <Email_x0020_CC xmlns="f7f34d16-2cce-48e5-b7c9-70abf3bee809" xsi:nil="true"/>
    <Email_x0020_Subject xmlns="f7f34d16-2cce-48e5-b7c9-70abf3bee809" xsi:nil="true"/>
    <Email_x0020_From xmlns="f7f34d16-2cce-48e5-b7c9-70abf3bee809" xsi:nil="true"/>
    <Author0 xmlns="f7f34d16-2cce-48e5-b7c9-70abf3bee809" xsi:nil="true"/>
    <Document_x0020_ID xmlns="f7f34d16-2cce-48e5-b7c9-70abf3bee809" xsi:nil="true"/>
    <Publish_x0020_Date xmlns="f7f34d16-2cce-48e5-b7c9-70abf3bee809" xsi:nil="true"/>
    <Contract_x0020_Status xmlns="f7f34d16-2cce-48e5-b7c9-70abf3bee809" xsi:nil="true"/>
    <DocumentSetDescription xmlns="http://schemas.microsoft.com/sharepoint/v3" xsi:nil="true"/>
    <Date_x0020_of_x0020_Contract_x0020_Termination xmlns="f7f34d16-2cce-48e5-b7c9-70abf3bee809" xsi:nil="true"/>
    <Contract_x0020_Manager xmlns="f7f34d16-2cce-48e5-b7c9-70abf3bee809">
      <UserInfo>
        <DisplayName/>
        <AccountId xsi:nil="true"/>
        <AccountType/>
      </UserInfo>
    </Contract_x0020_Manager>
    <Source_x0020_file_x0020_path xmlns="f7f34d16-2cce-48e5-b7c9-70abf3bee809" xsi:nil="true"/>
    <Email_x0020_To xmlns="f7f34d16-2cce-48e5-b7c9-70abf3bee809" xsi:nil="true"/>
    <Relevant_x0020_Type xmlns="f7f34d16-2cce-48e5-b7c9-70abf3bee809" xsi:nil="true"/>
    <Department xmlns="f7f34d16-2cce-48e5-b7c9-70abf3bee809" xsi:nil="true"/>
    <From xmlns="f7f34d16-2cce-48e5-b7c9-70abf3bee809">
      <UserInfo>
        <DisplayName/>
        <AccountId xsi:nil="true"/>
        <AccountType/>
      </UserInfo>
    </From>
    <Partner_x0020_Name xmlns="f7f34d16-2cce-48e5-b7c9-70abf3bee809" xsi:nil="true"/>
    <Document_x0020_Type xmlns="f7f34d16-2cce-48e5-b7c9-70abf3bee809" xsi:nil="true"/>
    <Retention_x0020_End_x0020_Date xmlns="f7f34d16-2cce-48e5-b7c9-70abf3bee809" xsi:nil="true"/>
    <Date_x0020_of_x0020_Contract_x0020_Signing xmlns="f7f34d16-2cce-48e5-b7c9-70abf3bee809" xsi:nil="true"/>
    <Dossier_x0020_Owner xmlns="f7f34d16-2cce-48e5-b7c9-70abf3bee809">
      <UserInfo>
        <DisplayName/>
        <AccountId xsi:nil="true"/>
        <AccountType/>
      </UserInfo>
    </Dossier_x0020_Owner>
    <Email_x0020_Date xmlns="f7f34d16-2cce-48e5-b7c9-70abf3bee809" xsi:nil="true"/>
    <Standard_x0020_Contract_x0020_Type xmlns="f7f34d16-2cce-48e5-b7c9-70abf3bee809" xsi:nil="true"/>
  </documentManagement>
</p:properties>
</file>

<file path=customXml/itemProps1.xml><?xml version="1.0" encoding="utf-8"?>
<ds:datastoreItem xmlns:ds="http://schemas.openxmlformats.org/officeDocument/2006/customXml" ds:itemID="{E9CBAE16-1B3B-4DD4-9275-468399DC56E6}"/>
</file>

<file path=customXml/itemProps2.xml><?xml version="1.0" encoding="utf-8"?>
<ds:datastoreItem xmlns:ds="http://schemas.openxmlformats.org/officeDocument/2006/customXml" ds:itemID="{531C2BDE-2279-48A6-AC08-A1BE36A6CB42}"/>
</file>

<file path=customXml/itemProps3.xml><?xml version="1.0" encoding="utf-8"?>
<ds:datastoreItem xmlns:ds="http://schemas.openxmlformats.org/officeDocument/2006/customXml" ds:itemID="{2AF77D12-726E-42BE-942B-E321EA2C08D5}"/>
</file>

<file path=docProps/app.xml><?xml version="1.0" encoding="utf-8"?>
<Properties xmlns="http://schemas.openxmlformats.org/officeDocument/2006/extended-properties" xmlns:vt="http://schemas.openxmlformats.org/officeDocument/2006/docPropsVTypes">
  <Template>Normal.dotm</Template>
  <TotalTime>2</TotalTime>
  <Pages>3</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Shiyuan Zhang(张诗园)</dc:creator>
  <cp:keywords/>
  <dc:description/>
  <cp:lastModifiedBy>Ziwei Cheng(程紫薇)</cp:lastModifiedBy>
  <cp:revision>2</cp:revision>
  <dcterms:created xsi:type="dcterms:W3CDTF">2024-01-16T06:25:00Z</dcterms:created>
  <dcterms:modified xsi:type="dcterms:W3CDTF">2024-01-16T06:25:00Z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0x010100EC4F09A0EA40B849BAB756E0C8383135</vt:lpwstr>
  </property>
</Properties>
</file>