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hAnsi="宋体"/>
          <w:b/>
          <w:szCs w:val="21"/>
        </w:rPr>
      </w:pPr>
      <w:r>
        <w:rPr>
          <w:rFonts w:hint="eastAsia" w:ascii="宋体" w:hAnsi="宋体"/>
          <w:b/>
          <w:szCs w:val="21"/>
        </w:rPr>
        <w:t>旅行人身意外伤害保险（互联网）条款</w:t>
      </w:r>
    </w:p>
    <w:p>
      <w:pPr>
        <w:snapToGrid w:val="0"/>
        <w:spacing w:after="156" w:afterLines="50"/>
        <w:ind w:firstLine="422" w:firstLineChars="200"/>
        <w:rPr>
          <w:rFonts w:ascii="宋体"/>
          <w:b/>
          <w:szCs w:val="21"/>
        </w:rPr>
      </w:pP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szCs w:val="21"/>
        </w:rPr>
      </w:pPr>
      <w:r>
        <w:rPr>
          <w:rFonts w:hint="eastAsia" w:ascii="宋体" w:hAnsi="宋体"/>
          <w:b/>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（四）被保险人酒后驾车、无有效驾驶证驾驶或驾驶无有效行驶证的机动车期间。</w:t>
      </w:r>
    </w:p>
    <w:p/>
    <w:p>
      <w:pPr>
        <w:jc w:val="center"/>
        <w:rPr>
          <w:rFonts w:hint="eastAsia" w:ascii="宋体" w:hAnsi="宋体"/>
          <w:b/>
          <w:kern w:val="2"/>
          <w:szCs w:val="21"/>
        </w:rPr>
      </w:pPr>
      <w:r>
        <w:rPr>
          <w:rFonts w:hint="eastAsia" w:ascii="宋体" w:hAnsi="宋体"/>
          <w:b/>
          <w:kern w:val="2"/>
          <w:szCs w:val="21"/>
        </w:rPr>
        <w:t>附加意外伤害住院津贴保险（互联网）条款</w:t>
      </w:r>
    </w:p>
    <w:p>
      <w:pPr>
        <w:spacing w:after="156" w:afterLines="50"/>
        <w:jc w:val="left"/>
        <w:rPr>
          <w:rFonts w:hint="eastAsia" w:ascii="宋体" w:hAnsi="宋体"/>
          <w:b/>
          <w:szCs w:val="21"/>
        </w:rPr>
      </w:pPr>
      <w:r>
        <w:rPr>
          <w:rFonts w:hint="eastAsia" w:ascii="宋体" w:hAnsi="宋体"/>
          <w:b/>
          <w:szCs w:val="21"/>
        </w:rPr>
        <w:t>责任免除</w:t>
      </w:r>
    </w:p>
    <w:p>
      <w:pPr>
        <w:snapToGrid w:val="0"/>
        <w:spacing w:after="156" w:afterLines="50"/>
        <w:ind w:firstLine="422" w:firstLineChars="200"/>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（二）被保险人矫形、整容、美容、器官移植的治疗；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（四）被保险人在非保险人认可的医疗机构的治疗。</w:t>
      </w:r>
    </w:p>
    <w:p>
      <w:pPr>
        <w:widowControl/>
        <w:autoSpaceDE w:val="0"/>
        <w:autoSpaceDN w:val="0"/>
        <w:spacing w:after="156" w:afterLines="50"/>
        <w:ind w:firstLine="422" w:firstLineChars="200"/>
        <w:textAlignment w:val="bottom"/>
        <w:rPr>
          <w:rFonts w:hint="eastAsia" w:ascii="宋体" w:hAnsi="宋体"/>
          <w:b/>
          <w:szCs w:val="21"/>
        </w:rPr>
      </w:pPr>
    </w:p>
    <w:p>
      <w:pPr>
        <w:spacing w:after="156" w:afterLines="50"/>
        <w:jc w:val="center"/>
        <w:rPr>
          <w:rFonts w:hint="eastAsia" w:ascii="宋体" w:hAnsi="宋体"/>
          <w:b/>
          <w:kern w:val="2"/>
          <w:szCs w:val="21"/>
        </w:rPr>
      </w:pPr>
      <w:r>
        <w:rPr>
          <w:rFonts w:hint="eastAsia" w:ascii="宋体" w:hAnsi="宋体"/>
          <w:b/>
          <w:kern w:val="2"/>
          <w:szCs w:val="21"/>
        </w:rPr>
        <w:t>附加意外伤害救护车费用保险（互联网）条款</w:t>
      </w:r>
    </w:p>
    <w:p>
      <w:pPr>
        <w:snapToGrid w:val="0"/>
        <w:spacing w:after="156" w:afterLines="50"/>
        <w:jc w:val="left"/>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pPr>
        <w:autoSpaceDE w:val="0"/>
        <w:autoSpaceDN w:val="0"/>
        <w:ind w:firstLine="413" w:firstLineChars="196"/>
        <w:textAlignment w:val="auto"/>
        <w:rPr>
          <w:rFonts w:hint="eastAsia"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pPr>
        <w:autoSpaceDE w:val="0"/>
        <w:autoSpaceDN w:val="0"/>
        <w:ind w:firstLine="413" w:firstLineChars="196"/>
        <w:textAlignment w:val="auto"/>
        <w:rPr>
          <w:rFonts w:hint="eastAsia" w:ascii="宋体" w:hAnsi="宋体"/>
          <w:b/>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附加旅行证件遗失保险条款</w:t>
      </w:r>
    </w:p>
    <w:p>
      <w:pPr>
        <w:autoSpaceDE w:val="0"/>
        <w:autoSpaceDN w:val="0"/>
        <w:adjustRightInd w:val="0"/>
        <w:snapToGrid w:val="0"/>
        <w:spacing w:after="156" w:afterLines="50"/>
        <w:jc w:val="left"/>
        <w:textAlignment w:val="bottom"/>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1、事故发生后未在24小时内向警方报案且无其他书面证明；</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2、任何为取得非完成该次旅行所必需的旅行证件或签证而发生的费用；</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3、旅行证件发生不明原因的失踪。</w:t>
      </w:r>
    </w:p>
    <w:p>
      <w:pPr>
        <w:autoSpaceDE w:val="0"/>
        <w:autoSpaceDN w:val="0"/>
        <w:adjustRightInd w:val="0"/>
        <w:snapToGrid w:val="0"/>
        <w:spacing w:after="156" w:afterLines="50"/>
        <w:ind w:firstLine="422" w:firstLineChars="200"/>
        <w:textAlignment w:val="bottom"/>
        <w:rPr>
          <w:rFonts w:hint="eastAsia" w:ascii="宋体" w:hAnsi="宋体"/>
          <w:b/>
          <w:szCs w:val="21"/>
        </w:rPr>
      </w:pPr>
    </w:p>
    <w:p>
      <w:pPr>
        <w:spacing w:after="156" w:afterLines="50"/>
        <w:jc w:val="center"/>
        <w:rPr>
          <w:rFonts w:hint="eastAsia" w:ascii="宋体" w:hAnsi="宋体"/>
          <w:b/>
          <w:szCs w:val="21"/>
        </w:rPr>
      </w:pPr>
      <w:r>
        <w:rPr>
          <w:rFonts w:hint="eastAsia" w:ascii="宋体" w:hAnsi="宋体"/>
          <w:b/>
          <w:szCs w:val="21"/>
        </w:rPr>
        <w:t>附加旅行异地亲属探望费用保险（互联网）条款</w:t>
      </w:r>
    </w:p>
    <w:p>
      <w:pPr>
        <w:adjustRightInd w:val="0"/>
        <w:spacing w:after="156" w:afterLines="50"/>
        <w:jc w:val="left"/>
        <w:textAlignment w:val="baseline"/>
        <w:rPr>
          <w:rFonts w:ascii="宋体" w:hAnsi="宋体"/>
          <w:b/>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第五条　本保险合同的责任免除如下：</w:t>
      </w:r>
    </w:p>
    <w:p>
      <w:pPr>
        <w:numPr>
          <w:ilvl w:val="0"/>
          <w:numId w:val="1"/>
        </w:numPr>
        <w:adjustRightInd w:val="0"/>
        <w:spacing w:after="156" w:afterLines="50"/>
        <w:textAlignment w:val="baseline"/>
        <w:rPr>
          <w:rFonts w:ascii="宋体" w:hAnsi="宋体"/>
          <w:b/>
          <w:kern w:val="0"/>
          <w:szCs w:val="21"/>
        </w:rPr>
      </w:pPr>
      <w:r>
        <w:rPr>
          <w:rFonts w:hint="eastAsia" w:ascii="宋体" w:hAnsi="宋体"/>
          <w:b/>
          <w:kern w:val="0"/>
          <w:szCs w:val="21"/>
        </w:rPr>
        <w:t>主险合同中列明的“责任免除”事项，也适用于本保险合同。</w:t>
      </w:r>
    </w:p>
    <w:p>
      <w:pPr>
        <w:adjustRightInd w:val="0"/>
        <w:spacing w:after="156" w:afterLines="50"/>
        <w:ind w:firstLine="422" w:firstLineChars="200"/>
        <w:jc w:val="left"/>
        <w:textAlignment w:val="baseline"/>
        <w:rPr>
          <w:rFonts w:ascii="宋体" w:hAnsi="宋体"/>
          <w:b/>
          <w:kern w:val="0"/>
          <w:szCs w:val="21"/>
        </w:rPr>
      </w:pPr>
      <w:r>
        <w:rPr>
          <w:rFonts w:hint="eastAsia" w:ascii="宋体" w:hAnsi="宋体"/>
          <w:b/>
          <w:szCs w:val="21"/>
        </w:rPr>
        <w:t>二</w:t>
      </w:r>
      <w:r>
        <w:rPr>
          <w:rFonts w:ascii="宋体" w:hAnsi="宋体"/>
          <w:b/>
          <w:szCs w:val="21"/>
        </w:rPr>
        <w:t>、</w:t>
      </w:r>
      <w:r>
        <w:rPr>
          <w:rFonts w:hint="eastAsia" w:ascii="宋体" w:hAnsi="宋体"/>
          <w:b/>
          <w:szCs w:val="21"/>
        </w:rPr>
        <w:t>因下列情形或原因之一直接或间接导致被保险人发生意外伤害或支出费用的，保险人不承担给付保险金的责任：</w:t>
      </w:r>
    </w:p>
    <w:p>
      <w:pPr>
        <w:spacing w:after="156" w:afterLines="50"/>
        <w:ind w:right="105" w:rightChars="50" w:firstLine="420"/>
        <w:rPr>
          <w:rFonts w:hint="eastAsia" w:ascii="宋体" w:hAnsi="宋体"/>
          <w:b/>
          <w:szCs w:val="21"/>
        </w:rPr>
      </w:pPr>
      <w:r>
        <w:rPr>
          <w:rFonts w:hint="eastAsia" w:ascii="宋体" w:hAnsi="宋体"/>
          <w:b/>
          <w:szCs w:val="21"/>
        </w:rPr>
        <w:t>1、任何器官移植或捐献、精神或心理障碍的治疗、定期或长期透析的慢性或者晚期肾功能衰竭、性传播疾病、遗传疾病或者先天性疾病、美容手术；</w:t>
      </w:r>
    </w:p>
    <w:p>
      <w:pPr>
        <w:spacing w:after="156" w:afterLines="50"/>
        <w:ind w:right="105" w:rightChars="50" w:firstLine="422" w:firstLineChars="200"/>
        <w:rPr>
          <w:rFonts w:hint="eastAsia" w:ascii="宋体" w:hAnsi="宋体"/>
          <w:b/>
          <w:szCs w:val="21"/>
        </w:rPr>
      </w:pPr>
      <w:r>
        <w:rPr>
          <w:rFonts w:hint="eastAsia" w:ascii="宋体" w:hAnsi="宋体"/>
          <w:b/>
          <w:szCs w:val="21"/>
        </w:rPr>
        <w:t>2、在境外期间，违反医生建议而引起的任何后果。</w:t>
      </w:r>
    </w:p>
    <w:p>
      <w:pPr>
        <w:spacing w:after="156" w:afterLines="50"/>
        <w:ind w:right="105" w:rightChars="50"/>
        <w:jc w:val="center"/>
        <w:rPr>
          <w:rFonts w:hint="eastAsia" w:ascii="宋体" w:hAnsi="宋体"/>
          <w:b/>
          <w:szCs w:val="21"/>
        </w:rPr>
      </w:pPr>
      <w:r>
        <w:rPr>
          <w:rFonts w:hint="eastAsia" w:ascii="宋体" w:hAnsi="宋体" w:cs="宋体"/>
          <w:b/>
          <w:kern w:val="0"/>
          <w:szCs w:val="21"/>
        </w:rPr>
        <w:t>附加旅行医疗</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lang w:val="en-US" w:eastAsia="zh-CN"/>
        </w:rPr>
        <w:t>条款</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三、下列情形或者下列费用，保险人不负任何给付保险金责任：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（七）被保险人患职业病、慢性病、肿瘤；</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（八）被保险人进行牙齿治疗（意外伤害所致的不在此限</w:t>
      </w:r>
      <w:r>
        <w:rPr>
          <w:rFonts w:hint="eastAsia" w:ascii="宋体" w:hAnsi="宋体" w:cs="宋体"/>
          <w:b/>
          <w:kern w:val="0"/>
          <w:szCs w:val="21"/>
        </w:rPr>
        <w:t>、但不包括任何修复治疗、正畸治疗、种植牙</w:t>
      </w:r>
      <w:r>
        <w:rPr>
          <w:rFonts w:hint="eastAsia" w:ascii="宋体" w:hAnsi="宋体"/>
          <w:b/>
          <w:kern w:val="0"/>
          <w:szCs w:val="21"/>
        </w:rPr>
        <w:t>）、整容、美容、矫形、外科整形手术、变性手术、预防性手术（如预防性阑尾切除）；</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kern w:val="0"/>
          <w:szCs w:val="21"/>
        </w:rPr>
        <w:t>（九）被保险人在</w:t>
      </w:r>
      <w:r>
        <w:rPr>
          <w:rFonts w:hint="eastAsia" w:ascii="宋体" w:hAnsi="宋体"/>
          <w:b/>
          <w:szCs w:val="21"/>
        </w:rPr>
        <w:t>中华人民共和国境内遭受</w:t>
      </w:r>
      <w:r>
        <w:rPr>
          <w:rFonts w:hint="eastAsia" w:ascii="宋体" w:hAnsi="宋体" w:cs="宋体"/>
          <w:b/>
          <w:kern w:val="0"/>
          <w:szCs w:val="21"/>
        </w:rPr>
        <w:t>意外伤害或突发急性病，在</w:t>
      </w:r>
      <w:r>
        <w:rPr>
          <w:rFonts w:hint="eastAsia" w:ascii="宋体" w:hAnsi="宋体"/>
          <w:b/>
          <w:szCs w:val="21"/>
        </w:rPr>
        <w:t>中华人民共和国境外进行的治疗；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（十）被保险人在中华人民共和国境内二级以下且非保险人认可的医疗机构的治疗费用。</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pPr>
        <w:adjustRightInd w:val="0"/>
        <w:snapToGrid w:val="0"/>
        <w:spacing w:after="156" w:afterLines="50"/>
        <w:jc w:val="center"/>
        <w:rPr>
          <w:rFonts w:hint="eastAsia" w:ascii="宋体" w:hAnsi="宋体"/>
          <w:b/>
          <w:szCs w:val="21"/>
        </w:rPr>
      </w:pPr>
      <w:r>
        <w:rPr>
          <w:rFonts w:hint="eastAsia" w:ascii="宋体" w:hAnsi="宋体"/>
          <w:b/>
          <w:szCs w:val="21"/>
        </w:rPr>
        <w:t>附加旅行延误保险条款</w:t>
      </w:r>
    </w:p>
    <w:p>
      <w:pPr>
        <w:widowControl/>
        <w:spacing w:after="156" w:afterLines="50"/>
        <w:ind w:right="105" w:rightChars="50"/>
        <w:jc w:val="left"/>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1、被保险人未及时办理登记手续或办理完登记手续后未能准时登乘原计划乘搭的公共交通工具（由于保险事故而导致被保险人未能准时登乘除外）；</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2、被保险人未能登乘原计划搭乘的承运人安排的最早便利的替代公共交通工具；</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3、被保险人为该次旅程预订公共交通工具时</w:t>
      </w:r>
      <w:bookmarkStart w:id="0" w:name="OLE_LINK12"/>
      <w:bookmarkStart w:id="1" w:name="OLE_LINK11"/>
      <w:r>
        <w:rPr>
          <w:rFonts w:hint="eastAsia" w:ascii="宋体" w:hAnsi="宋体"/>
          <w:b/>
          <w:szCs w:val="21"/>
        </w:rPr>
        <w:t>已知或应当知道存在可能导致旅程延误的情况或条件，包括但不限于当时已经发生的任何恶劣天气或自然灾害；</w:t>
      </w:r>
      <w:bookmarkEnd w:id="0"/>
      <w:bookmarkEnd w:id="1"/>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4、</w:t>
      </w:r>
      <w:r>
        <w:rPr>
          <w:rFonts w:ascii="宋体" w:hAnsi="宋体"/>
          <w:b/>
          <w:szCs w:val="21"/>
        </w:rPr>
        <w:t>被保险人未能从原计划乘搭的公共交通工具承运人处取得旅程延误时间及原因的书面证明</w:t>
      </w:r>
      <w:r>
        <w:rPr>
          <w:rFonts w:hint="eastAsia" w:ascii="宋体" w:hAnsi="宋体"/>
          <w:b/>
          <w:szCs w:val="21"/>
        </w:rPr>
        <w:t>。</w:t>
      </w:r>
    </w:p>
    <w:p>
      <w:pPr>
        <w:autoSpaceDE w:val="0"/>
        <w:autoSpaceDN w:val="0"/>
        <w:adjustRightInd w:val="0"/>
        <w:snapToGrid w:val="0"/>
        <w:spacing w:after="156" w:afterLines="50"/>
        <w:ind w:firstLine="422" w:firstLineChars="200"/>
        <w:textAlignment w:val="bottom"/>
        <w:rPr>
          <w:rFonts w:hint="eastAsia" w:ascii="宋体" w:hAnsi="宋体"/>
          <w:b/>
          <w:szCs w:val="21"/>
        </w:rPr>
      </w:pPr>
    </w:p>
    <w:p>
      <w:pPr>
        <w:autoSpaceDE w:val="0"/>
        <w:autoSpaceDN w:val="0"/>
        <w:adjustRightInd w:val="0"/>
        <w:snapToGrid w:val="0"/>
        <w:spacing w:after="156" w:afterLines="50"/>
        <w:ind w:firstLine="422" w:firstLineChars="200"/>
        <w:jc w:val="center"/>
        <w:textAlignment w:val="bottom"/>
        <w:rPr>
          <w:rFonts w:hint="eastAsia" w:ascii="宋体" w:hAnsi="宋体"/>
          <w:b/>
          <w:szCs w:val="21"/>
        </w:rPr>
      </w:pPr>
      <w:r>
        <w:rPr>
          <w:rFonts w:hint="eastAsia" w:ascii="宋体" w:hAnsi="宋体"/>
          <w:b/>
          <w:szCs w:val="21"/>
        </w:rPr>
        <w:t>附加旅行随行</w:t>
      </w:r>
      <w:r>
        <w:rPr>
          <w:rFonts w:ascii="宋体" w:hAnsi="宋体"/>
          <w:b/>
          <w:szCs w:val="21"/>
        </w:rPr>
        <w:t>未成年人送返</w:t>
      </w:r>
      <w:r>
        <w:rPr>
          <w:rFonts w:hint="eastAsia" w:ascii="宋体" w:hAnsi="宋体"/>
          <w:b/>
          <w:szCs w:val="21"/>
        </w:rPr>
        <w:t>保险条款</w:t>
      </w:r>
    </w:p>
    <w:p>
      <w:pPr>
        <w:adjustRightInd w:val="0"/>
        <w:snapToGrid w:val="0"/>
        <w:spacing w:after="156" w:afterLines="50"/>
        <w:jc w:val="left"/>
        <w:rPr>
          <w:rFonts w:ascii="宋体" w:hAnsi="宋体"/>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主险项下的各项责任免除仍然适用于本保险合同。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因下列原因造成损失、费用的，保险人不承担赔偿责任：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1、既往症、慢性病、精神病、性传播疾病、感染艾滋病病毒或患艾滋病、遗传性疾病、先天性疾病或缺陷、先天性畸形、变异、染色体异常、肿瘤；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第七条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保险人不负责承担下列费用：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第九条　除事先经保险人特别同意外，保险人及救援机构不承担被保险人在出发前已处于战争状态或已被宣告为紧急状态的国家和地区所发生的任何保险责任和相关费用，以及保险单特别约定的国家和地区（含其领地或者属地）所发生的任何保险责任及相关费用。</w:t>
      </w:r>
    </w:p>
    <w:p>
      <w:pPr>
        <w:autoSpaceDE w:val="0"/>
        <w:autoSpaceDN w:val="0"/>
        <w:adjustRightInd w:val="0"/>
        <w:snapToGrid w:val="0"/>
        <w:spacing w:after="156" w:afterLines="50"/>
        <w:ind w:firstLine="422" w:firstLineChars="200"/>
        <w:jc w:val="center"/>
        <w:textAlignment w:val="bottom"/>
        <w:rPr>
          <w:rFonts w:hint="eastAsia" w:ascii="宋体" w:hAnsi="宋体"/>
          <w:b/>
          <w:szCs w:val="21"/>
        </w:rPr>
      </w:pPr>
    </w:p>
    <w:p>
      <w:pPr>
        <w:autoSpaceDE w:val="0"/>
        <w:autoSpaceDN w:val="0"/>
        <w:ind w:firstLine="413" w:firstLineChars="196"/>
        <w:jc w:val="center"/>
        <w:textAlignment w:val="auto"/>
        <w:rPr>
          <w:rFonts w:hint="eastAsia" w:ascii="宋体" w:hAnsi="宋体"/>
          <w:b/>
          <w:szCs w:val="21"/>
        </w:rPr>
      </w:pPr>
      <w:r>
        <w:rPr>
          <w:rFonts w:hint="eastAsia" w:ascii="宋体" w:hAnsi="宋体" w:cs="宋体"/>
          <w:b/>
          <w:kern w:val="0"/>
          <w:szCs w:val="21"/>
        </w:rPr>
        <w:t>附加旅行急性病</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rPr>
        <w:t>条款</w:t>
      </w:r>
    </w:p>
    <w:p>
      <w:pPr>
        <w:spacing w:after="156" w:afterLines="50"/>
        <w:ind w:firstLine="422" w:firstLineChars="200"/>
        <w:jc w:val="left"/>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（一）非因急性病而发生的治疗；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（三）被保险人投保前已有的残疾、未告知的既往症以及保险单特别约定除外的疾病；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（八）被保险人进行牙齿治疗、整容、美容、矫形、外科整形手术、变性手术、预防性手术（如预防性阑尾切除）；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（九）被保险人在二级以下且非保险人认可的医疗机构的治疗费用。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pPr>
        <w:widowControl/>
        <w:autoSpaceDE w:val="0"/>
        <w:autoSpaceDN w:val="0"/>
        <w:spacing w:after="156" w:afterLines="50"/>
        <w:ind w:firstLine="422" w:firstLineChars="200"/>
        <w:textAlignment w:val="bottom"/>
        <w:rPr>
          <w:rFonts w:hint="eastAsia" w:ascii="宋体" w:hAnsi="宋体"/>
          <w:b/>
          <w:szCs w:val="21"/>
        </w:rPr>
      </w:pPr>
    </w:p>
    <w:p>
      <w:pPr>
        <w:jc w:val="center"/>
        <w:rPr>
          <w:rFonts w:hint="eastAsia" w:ascii="宋体" w:hAnsi="宋体"/>
          <w:b/>
          <w:szCs w:val="21"/>
        </w:rPr>
      </w:pPr>
      <w:r>
        <w:rPr>
          <w:rFonts w:hint="eastAsia" w:ascii="宋体" w:hAnsi="宋体"/>
          <w:b/>
          <w:szCs w:val="21"/>
        </w:rPr>
        <w:t>附加旅行绑架劫机慰问金保险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rPr>
        <w:t>条款</w:t>
      </w:r>
    </w:p>
    <w:p>
      <w:pPr>
        <w:autoSpaceDE w:val="0"/>
        <w:autoSpaceDN w:val="0"/>
        <w:adjustRightInd w:val="0"/>
        <w:snapToGrid w:val="0"/>
        <w:spacing w:after="156" w:afterLines="50"/>
        <w:jc w:val="left"/>
        <w:textAlignment w:val="bottom"/>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被保险人非法滞留境外期间；</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二</w:t>
      </w:r>
      <w:r>
        <w:rPr>
          <w:rFonts w:hint="eastAsia" w:ascii="宋体" w:hAnsi="宋体"/>
          <w:b/>
          <w:szCs w:val="21"/>
          <w:lang w:eastAsia="zh-CN"/>
        </w:rPr>
        <w:t>）</w:t>
      </w:r>
      <w:r>
        <w:rPr>
          <w:rFonts w:hint="eastAsia" w:ascii="宋体" w:hAnsi="宋体"/>
          <w:b/>
          <w:szCs w:val="21"/>
        </w:rPr>
        <w:t>投保人、被保险人或其家属</w:t>
      </w:r>
      <w:r>
        <w:rPr>
          <w:rFonts w:ascii="宋体" w:hAnsi="宋体"/>
          <w:b/>
          <w:szCs w:val="21"/>
        </w:rPr>
        <w:t>未</w:t>
      </w:r>
      <w:r>
        <w:rPr>
          <w:rFonts w:hint="eastAsia" w:ascii="宋体" w:hAnsi="宋体"/>
          <w:b/>
          <w:szCs w:val="21"/>
        </w:rPr>
        <w:t>在获知绑架发生后24小时内报警。</w:t>
      </w:r>
    </w:p>
    <w:p>
      <w:pPr>
        <w:jc w:val="center"/>
        <w:rPr>
          <w:rFonts w:hint="eastAsia" w:ascii="宋体" w:hAnsi="宋体"/>
          <w:b/>
          <w:szCs w:val="21"/>
        </w:rPr>
      </w:pPr>
    </w:p>
    <w:p>
      <w:pPr>
        <w:spacing w:after="156" w:afterLines="50"/>
        <w:jc w:val="center"/>
        <w:rPr>
          <w:rFonts w:hint="eastAsia" w:ascii="宋体" w:hAnsi="宋体"/>
          <w:b/>
          <w:szCs w:val="21"/>
          <w:lang w:val="en-US" w:eastAsia="zh-CN"/>
        </w:rPr>
      </w:pPr>
      <w:r>
        <w:rPr>
          <w:rFonts w:hint="eastAsia" w:ascii="宋体" w:hAnsi="宋体"/>
          <w:b/>
          <w:szCs w:val="21"/>
        </w:rPr>
        <w:t>附加扩展高风险活动保险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pPr>
        <w:adjustRightInd w:val="0"/>
        <w:spacing w:after="156" w:afterLines="50"/>
        <w:ind w:firstLine="422" w:firstLineChars="200"/>
        <w:textAlignment w:val="baseline"/>
        <w:outlineLvl w:val="0"/>
        <w:rPr>
          <w:rFonts w:hint="eastAsia" w:ascii="宋体" w:hAnsi="宋体"/>
          <w:b/>
          <w:kern w:val="0"/>
          <w:szCs w:val="21"/>
        </w:rPr>
      </w:pPr>
      <w:r>
        <w:rPr>
          <w:rFonts w:hint="eastAsia" w:ascii="宋体" w:hAnsi="宋体"/>
          <w:b/>
          <w:kern w:val="0"/>
          <w:szCs w:val="21"/>
        </w:rPr>
        <w:t>责任免除</w:t>
      </w:r>
    </w:p>
    <w:p>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一、所附合同中列明的“责任免除”事项（除本保险合同第二条所指的高风险活动外），也适用于本保险合同。</w:t>
      </w:r>
    </w:p>
    <w:p>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pPr>
        <w:jc w:val="both"/>
        <w:rPr>
          <w:rFonts w:hint="eastAsia" w:ascii="宋体" w:hAnsi="宋体"/>
          <w:b/>
          <w:szCs w:val="21"/>
        </w:rPr>
      </w:pPr>
    </w:p>
    <w:p>
      <w:pPr>
        <w:jc w:val="center"/>
        <w:rPr>
          <w:rFonts w:hint="eastAsia" w:ascii="宋体" w:hAnsi="宋体"/>
          <w:b/>
          <w:szCs w:val="21"/>
        </w:rPr>
      </w:pPr>
      <w:r>
        <w:rPr>
          <w:rFonts w:hint="eastAsia" w:ascii="宋体" w:hAnsi="宋体"/>
          <w:b/>
          <w:szCs w:val="21"/>
        </w:rPr>
        <w:t>附加君安行人身意外伤害保险（互联网）条款</w:t>
      </w:r>
    </w:p>
    <w:p>
      <w:pPr>
        <w:snapToGrid w:val="0"/>
        <w:spacing w:after="156" w:afterLines="50"/>
        <w:ind w:firstLine="422" w:firstLineChars="200"/>
        <w:rPr>
          <w:rFonts w:ascii="宋体"/>
          <w:b/>
          <w:szCs w:val="21"/>
        </w:rPr>
      </w:pP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（十）被保险人从事高风险运动、参加任何职业或半职业体育运动，包括但不限于各种车辆表演、车辆竞赛或训练等；</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（十一）被保险人不遵守有关安全驾驶或乘坐的规定；</w:t>
      </w:r>
    </w:p>
    <w:p>
      <w:pPr>
        <w:pStyle w:val="4"/>
        <w:spacing w:after="156" w:afterLines="50"/>
        <w:ind w:left="0" w:leftChars="0" w:firstLine="422"/>
        <w:rPr>
          <w:rFonts w:ascii="宋体"/>
          <w:b/>
          <w:szCs w:val="21"/>
        </w:rPr>
      </w:pPr>
      <w:r>
        <w:rPr>
          <w:rFonts w:hint="eastAsia" w:ascii="宋体" w:hAnsi="宋体"/>
          <w:b/>
          <w:szCs w:val="21"/>
        </w:rPr>
        <w:t>（十二）被保险人驾驶超载机动车辆，因车辆超载引起的意外事故而遭受的伤害；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（十四）恐怖袭击。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hAnsi="宋体"/>
          <w:b/>
          <w:szCs w:val="21"/>
        </w:rPr>
      </w:pPr>
      <w:r>
        <w:rPr>
          <w:rFonts w:hint="eastAsia" w:ascii="宋体" w:hAnsi="宋体"/>
          <w:b/>
          <w:szCs w:val="21"/>
        </w:rPr>
        <w:t>（四）被保险人酒后驾车、无有效驾驶证驾驶或驾驶无有效行驶证的机动车期间。</w:t>
      </w:r>
    </w:p>
    <w:p>
      <w:pPr>
        <w:jc w:val="center"/>
        <w:rPr>
          <w:rFonts w:hint="eastAsia" w:ascii="宋体" w:hAnsi="宋体"/>
          <w:b/>
          <w:szCs w:val="21"/>
        </w:rPr>
      </w:pPr>
    </w:p>
    <w:p>
      <w:pPr>
        <w:jc w:val="center"/>
        <w:rPr>
          <w:rFonts w:hint="eastAsia" w:ascii="宋体" w:hAnsi="宋体"/>
          <w:b/>
          <w:kern w:val="2"/>
          <w:sz w:val="21"/>
          <w:szCs w:val="21"/>
        </w:rPr>
      </w:pPr>
      <w:r>
        <w:rPr>
          <w:rFonts w:hint="eastAsia" w:ascii="宋体" w:hAnsi="宋体"/>
          <w:b/>
          <w:kern w:val="2"/>
          <w:sz w:val="21"/>
          <w:szCs w:val="21"/>
        </w:rPr>
        <w:t>附加境外旅行拒签损失综合保险条款</w:t>
      </w:r>
    </w:p>
    <w:p>
      <w:pPr>
        <w:widowControl w:val="0"/>
        <w:autoSpaceDE w:val="0"/>
        <w:autoSpaceDN w:val="0"/>
        <w:adjustRightInd w:val="0"/>
        <w:snapToGrid w:val="0"/>
        <w:spacing w:after="120" w:afterLines="50"/>
        <w:jc w:val="center"/>
        <w:textAlignment w:val="bottom"/>
        <w:rPr>
          <w:rFonts w:ascii="宋体" w:hAnsi="宋体"/>
          <w:b/>
          <w:sz w:val="21"/>
          <w:szCs w:val="21"/>
        </w:rPr>
      </w:pPr>
      <w:r>
        <w:rPr>
          <w:rFonts w:ascii="宋体" w:hAnsi="宋体"/>
          <w:b/>
          <w:sz w:val="21"/>
          <w:szCs w:val="21"/>
        </w:rPr>
        <w:t>责任免除</w:t>
      </w:r>
    </w:p>
    <w:p>
      <w:pPr>
        <w:widowControl w:val="0"/>
        <w:autoSpaceDE w:val="0"/>
        <w:autoSpaceDN w:val="0"/>
        <w:adjustRightInd w:val="0"/>
        <w:snapToGrid w:val="0"/>
        <w:spacing w:after="120" w:afterLines="50"/>
        <w:ind w:firstLine="422" w:firstLineChars="200"/>
        <w:jc w:val="both"/>
        <w:textAlignment w:val="bottom"/>
        <w:rPr>
          <w:rFonts w:ascii="宋体" w:hAnsi="宋体"/>
          <w:b/>
          <w:kern w:val="2"/>
          <w:sz w:val="21"/>
          <w:szCs w:val="21"/>
        </w:rPr>
      </w:pPr>
      <w:r>
        <w:rPr>
          <w:rFonts w:hint="eastAsia" w:ascii="宋体" w:hAnsi="宋体"/>
          <w:b/>
          <w:kern w:val="2"/>
          <w:sz w:val="21"/>
          <w:szCs w:val="21"/>
        </w:rPr>
        <w:t>第四条  下列原因造成的损失</w:t>
      </w:r>
      <w:r>
        <w:rPr>
          <w:rFonts w:ascii="宋体" w:hAnsi="宋体"/>
          <w:b/>
          <w:kern w:val="2"/>
          <w:sz w:val="21"/>
          <w:szCs w:val="21"/>
        </w:rPr>
        <w:t>，保险人不承担赔偿责任：</w:t>
      </w:r>
    </w:p>
    <w:p>
      <w:pPr>
        <w:adjustRightInd w:val="0"/>
        <w:snapToGrid w:val="0"/>
        <w:spacing w:after="120" w:afterLines="50"/>
        <w:ind w:firstLine="413" w:firstLineChars="196"/>
        <w:rPr>
          <w:rFonts w:ascii="宋体" w:hAnsi="宋体" w:cs="宋体"/>
          <w:b/>
          <w:sz w:val="21"/>
          <w:szCs w:val="21"/>
        </w:rPr>
      </w:pPr>
      <w:r>
        <w:rPr>
          <w:rFonts w:hint="eastAsia" w:ascii="宋体" w:hAnsi="宋体" w:cs="宋体"/>
          <w:b/>
          <w:sz w:val="21"/>
          <w:szCs w:val="21"/>
        </w:rPr>
        <w:t>（一）被保险人的故意行为；</w:t>
      </w:r>
      <w:r>
        <w:rPr>
          <w:rFonts w:ascii="宋体" w:hAnsi="宋体" w:cs="宋体"/>
          <w:b/>
          <w:sz w:val="21"/>
          <w:szCs w:val="21"/>
        </w:rPr>
        <w:t xml:space="preserve"> </w:t>
      </w:r>
    </w:p>
    <w:p>
      <w:pPr>
        <w:adjustRightInd w:val="0"/>
        <w:snapToGrid w:val="0"/>
        <w:spacing w:after="120" w:afterLines="50"/>
        <w:ind w:firstLine="413" w:firstLineChars="196"/>
        <w:rPr>
          <w:rFonts w:ascii="宋体" w:hAnsi="宋体" w:cs="宋体"/>
          <w:b/>
          <w:sz w:val="21"/>
          <w:szCs w:val="21"/>
        </w:rPr>
      </w:pPr>
      <w:r>
        <w:rPr>
          <w:rFonts w:hint="eastAsia" w:ascii="宋体" w:hAnsi="宋体" w:cs="宋体"/>
          <w:b/>
          <w:sz w:val="21"/>
          <w:szCs w:val="21"/>
        </w:rPr>
        <w:t>（二）被保险人在投保前已经知道或已经发生足以导致拒签的事件或条件，包括但不限于被保险人曾被同一国家拒签、拥有诚信污点、刑事犯罪记录；</w:t>
      </w:r>
      <w:r>
        <w:rPr>
          <w:rFonts w:ascii="宋体" w:hAnsi="宋体" w:cs="宋体"/>
          <w:b/>
          <w:sz w:val="21"/>
          <w:szCs w:val="21"/>
        </w:rPr>
        <w:t xml:space="preserve"> </w:t>
      </w:r>
    </w:p>
    <w:p>
      <w:pPr>
        <w:adjustRightInd w:val="0"/>
        <w:snapToGrid w:val="0"/>
        <w:spacing w:after="120" w:afterLines="50"/>
        <w:ind w:firstLine="413" w:firstLineChars="196"/>
        <w:rPr>
          <w:rFonts w:ascii="宋体" w:hAnsi="宋体" w:cs="宋体"/>
          <w:b/>
          <w:sz w:val="21"/>
          <w:szCs w:val="21"/>
        </w:rPr>
      </w:pPr>
      <w:r>
        <w:rPr>
          <w:rFonts w:hint="eastAsia" w:ascii="宋体" w:hAnsi="宋体" w:cs="宋体"/>
          <w:b/>
          <w:sz w:val="21"/>
          <w:szCs w:val="21"/>
        </w:rPr>
        <w:t>（三）国家之间的政治、军事敌对行为；</w:t>
      </w:r>
    </w:p>
    <w:p>
      <w:pPr>
        <w:adjustRightInd w:val="0"/>
        <w:snapToGrid w:val="0"/>
        <w:spacing w:after="120" w:afterLines="50"/>
        <w:ind w:firstLine="413" w:firstLineChars="196"/>
        <w:rPr>
          <w:rFonts w:ascii="宋体" w:hAnsi="宋体" w:cs="宋体"/>
          <w:b/>
          <w:sz w:val="21"/>
          <w:szCs w:val="21"/>
        </w:rPr>
      </w:pPr>
      <w:r>
        <w:rPr>
          <w:rFonts w:hint="eastAsia" w:ascii="宋体" w:hAnsi="宋体" w:cs="宋体"/>
          <w:b/>
          <w:sz w:val="21"/>
          <w:szCs w:val="21"/>
        </w:rPr>
        <w:t>（四）被保险人未按要求提供签证所需资料或提供了虚假资料。</w:t>
      </w:r>
      <w:r>
        <w:rPr>
          <w:rFonts w:ascii="宋体" w:hAnsi="宋体" w:cs="宋体"/>
          <w:b/>
          <w:sz w:val="21"/>
          <w:szCs w:val="21"/>
        </w:rPr>
        <w:t xml:space="preserve"> </w:t>
      </w:r>
    </w:p>
    <w:p>
      <w:pPr>
        <w:pStyle w:val="5"/>
        <w:snapToGrid w:val="0"/>
        <w:spacing w:after="120" w:afterLines="50"/>
        <w:ind w:firstLine="422" w:firstLineChars="200"/>
        <w:rPr>
          <w:rFonts w:ascii="宋体" w:hAnsi="宋体" w:cs="宋体"/>
          <w:b/>
          <w:color w:val="auto"/>
          <w:sz w:val="21"/>
          <w:szCs w:val="21"/>
        </w:rPr>
      </w:pPr>
      <w:r>
        <w:rPr>
          <w:rFonts w:hint="eastAsia" w:ascii="宋体" w:hAnsi="宋体" w:cs="宋体"/>
          <w:b/>
          <w:color w:val="auto"/>
          <w:sz w:val="21"/>
          <w:szCs w:val="21"/>
        </w:rPr>
        <w:t>第五条 下列损失、费用和责任，保险人不负责赔偿：</w:t>
      </w:r>
    </w:p>
    <w:p>
      <w:pPr>
        <w:spacing w:after="120" w:afterLines="50"/>
        <w:ind w:firstLine="413" w:firstLineChars="196"/>
        <w:rPr>
          <w:rFonts w:ascii="宋体" w:hAnsi="宋体" w:cs="宋体"/>
          <w:b/>
          <w:sz w:val="21"/>
          <w:szCs w:val="21"/>
        </w:rPr>
      </w:pPr>
      <w:r>
        <w:rPr>
          <w:rFonts w:hint="eastAsia" w:ascii="宋体" w:hAnsi="宋体" w:cs="宋体"/>
          <w:b/>
          <w:sz w:val="21"/>
          <w:szCs w:val="21"/>
        </w:rPr>
        <w:t>（一）拒签结果下达之后发生的任何费用；</w:t>
      </w:r>
    </w:p>
    <w:p>
      <w:pPr>
        <w:spacing w:after="120" w:afterLines="50"/>
        <w:ind w:firstLine="413" w:firstLineChars="196"/>
        <w:rPr>
          <w:rFonts w:ascii="宋体" w:hAnsi="宋体" w:cs="宋体"/>
          <w:b/>
          <w:sz w:val="21"/>
          <w:szCs w:val="21"/>
        </w:rPr>
      </w:pPr>
      <w:r>
        <w:rPr>
          <w:rFonts w:hint="eastAsia" w:ascii="宋体" w:hAnsi="宋体" w:cs="宋体"/>
          <w:b/>
          <w:sz w:val="21"/>
          <w:szCs w:val="21"/>
        </w:rPr>
        <w:t>（二）被保险人从本保险合同以外其他任何途径应当能得到退还或赔偿的费用；</w:t>
      </w:r>
    </w:p>
    <w:p>
      <w:pPr>
        <w:spacing w:after="120" w:afterLines="50"/>
        <w:ind w:firstLine="413" w:firstLineChars="196"/>
        <w:rPr>
          <w:rFonts w:ascii="宋体" w:hAnsi="宋体" w:cs="宋体"/>
          <w:b/>
          <w:sz w:val="21"/>
          <w:szCs w:val="21"/>
        </w:rPr>
      </w:pPr>
      <w:r>
        <w:rPr>
          <w:rFonts w:hint="eastAsia" w:ascii="宋体" w:hAnsi="宋体" w:cs="宋体"/>
          <w:b/>
          <w:sz w:val="21"/>
          <w:szCs w:val="21"/>
        </w:rPr>
        <w:t>（三）保单上载明的免赔额或按载明的免赔率计算的免赔额。</w:t>
      </w:r>
    </w:p>
    <w:p>
      <w:pPr>
        <w:adjustRightInd w:val="0"/>
        <w:snapToGrid w:val="0"/>
        <w:spacing w:after="120" w:afterLines="50"/>
        <w:ind w:firstLine="422" w:firstLineChars="200"/>
        <w:rPr>
          <w:rFonts w:ascii="宋体" w:hAnsi="宋体" w:cs="宋体"/>
          <w:b/>
          <w:sz w:val="21"/>
          <w:szCs w:val="21"/>
        </w:rPr>
      </w:pPr>
      <w:r>
        <w:rPr>
          <w:rFonts w:hint="eastAsia" w:ascii="宋体" w:hAnsi="宋体" w:cs="宋体"/>
          <w:b/>
          <w:sz w:val="21"/>
          <w:szCs w:val="21"/>
        </w:rPr>
        <w:t>第六条  其他不属于本保险责任范围内的损失、费用，保险人不负责赔偿。</w:t>
      </w:r>
    </w:p>
    <w:p>
      <w:pPr>
        <w:jc w:val="center"/>
        <w:rPr>
          <w:rFonts w:hint="eastAsia" w:ascii="宋体" w:hAnsi="宋体"/>
          <w:b/>
          <w:kern w:val="2"/>
          <w:sz w:val="21"/>
          <w:szCs w:val="21"/>
        </w:rPr>
      </w:pPr>
    </w:p>
    <w:p>
      <w:pPr>
        <w:jc w:val="center"/>
        <w:rPr>
          <w:rFonts w:hint="eastAsia" w:ascii="宋体" w:hAnsi="宋体"/>
          <w:b/>
          <w:kern w:val="2"/>
          <w:sz w:val="21"/>
          <w:szCs w:val="21"/>
        </w:rPr>
      </w:pPr>
    </w:p>
    <w:p>
      <w:pPr>
        <w:jc w:val="center"/>
        <w:rPr>
          <w:rFonts w:hint="eastAsia" w:ascii="宋体" w:hAnsi="宋体"/>
          <w:b/>
          <w:szCs w:val="21"/>
        </w:rPr>
      </w:pPr>
      <w:r>
        <w:rPr>
          <w:rFonts w:hint="eastAsia" w:ascii="宋体" w:hAnsi="宋体"/>
          <w:b/>
          <w:szCs w:val="21"/>
        </w:rPr>
        <w:t>附加紧急医疗救援保险</w:t>
      </w:r>
    </w:p>
    <w:p>
      <w:pPr>
        <w:adjustRightInd w:val="0"/>
        <w:snapToGrid w:val="0"/>
        <w:spacing w:after="156" w:afterLines="50"/>
        <w:jc w:val="center"/>
        <w:rPr>
          <w:rFonts w:hint="eastAsia" w:ascii="宋体" w:hAnsi="宋体"/>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lang w:val="en-US" w:eastAsia="zh-CN"/>
        </w:rPr>
        <w:t>一、</w:t>
      </w:r>
      <w:r>
        <w:rPr>
          <w:rFonts w:hint="eastAsia" w:ascii="宋体" w:hAnsi="宋体" w:cs="宋体"/>
          <w:b/>
          <w:kern w:val="0"/>
          <w:szCs w:val="21"/>
        </w:rPr>
        <w:t>主险项下的各项责任免除，未</w:t>
      </w:r>
      <w:r>
        <w:rPr>
          <w:rFonts w:ascii="宋体" w:hAnsi="宋体" w:cs="宋体"/>
          <w:b/>
          <w:kern w:val="0"/>
          <w:szCs w:val="21"/>
        </w:rPr>
        <w:t>列入本保险合同保险责任的</w:t>
      </w:r>
      <w:r>
        <w:rPr>
          <w:rFonts w:hint="eastAsia" w:ascii="宋体" w:hAnsi="宋体" w:cs="宋体"/>
          <w:b/>
          <w:kern w:val="0"/>
          <w:szCs w:val="21"/>
        </w:rPr>
        <w:t>仍然适用于本保险合同。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lang w:val="en-US" w:eastAsia="zh-CN"/>
        </w:rPr>
        <w:t>二、</w:t>
      </w:r>
      <w:r>
        <w:rPr>
          <w:rFonts w:hint="eastAsia" w:ascii="宋体" w:hAnsi="宋体" w:cs="宋体"/>
          <w:b/>
          <w:kern w:val="0"/>
          <w:szCs w:val="21"/>
        </w:rPr>
        <w:t>因下列原因造成损失、费用的，保险人不承担赔偿责任：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1、既往疾病、慢性病、精神病、性传播疾病、感染艾滋病病毒或患艾滋病、遗传性疾病、先天性疾病或缺陷、先天性畸形、变异、染色体异常、肿瘤；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第七条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保险人不负责承担下列费用：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第九条　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pPr>
        <w:widowControl/>
        <w:spacing w:after="156" w:afterLines="50"/>
        <w:ind w:right="105" w:rightChars="50" w:firstLine="405" w:firstLineChars="192"/>
        <w:jc w:val="left"/>
        <w:rPr>
          <w:rFonts w:hint="eastAsia" w:ascii="宋体" w:hAnsi="宋体" w:cs="宋体"/>
          <w:b/>
          <w:kern w:val="0"/>
          <w:szCs w:val="21"/>
        </w:rPr>
      </w:pPr>
    </w:p>
    <w:p>
      <w:pPr>
        <w:widowControl/>
        <w:spacing w:after="156" w:afterLines="50"/>
        <w:jc w:val="center"/>
        <w:rPr>
          <w:rFonts w:hint="default" w:ascii="宋体" w:hAnsi="宋体" w:eastAsia="宋体"/>
          <w:b/>
          <w:kern w:val="0"/>
          <w:szCs w:val="21"/>
          <w:lang w:val="en-US" w:eastAsia="zh-CN"/>
        </w:rPr>
      </w:pPr>
      <w:r>
        <w:rPr>
          <w:rFonts w:hint="eastAsia" w:ascii="宋体" w:hAnsi="宋体"/>
          <w:b/>
          <w:kern w:val="0"/>
          <w:szCs w:val="21"/>
        </w:rPr>
        <w:t>附加交通意外伤害加倍给付保险</w:t>
      </w:r>
      <w:r>
        <w:rPr>
          <w:rFonts w:hint="eastAsia" w:ascii="宋体" w:hAnsi="宋体"/>
          <w:b/>
          <w:kern w:val="0"/>
          <w:szCs w:val="21"/>
          <w:lang w:eastAsia="zh-CN"/>
        </w:rPr>
        <w:t>（</w:t>
      </w:r>
      <w:r>
        <w:rPr>
          <w:rFonts w:hint="eastAsia" w:ascii="宋体" w:hAnsi="宋体"/>
          <w:b/>
          <w:kern w:val="0"/>
          <w:szCs w:val="21"/>
          <w:lang w:val="en-US" w:eastAsia="zh-CN"/>
        </w:rPr>
        <w:t>互联网）</w:t>
      </w:r>
      <w:r>
        <w:rPr>
          <w:rFonts w:hint="eastAsia" w:ascii="宋体" w:hAnsi="宋体"/>
          <w:b/>
          <w:kern w:val="0"/>
          <w:szCs w:val="21"/>
        </w:rPr>
        <w:t>条款</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b/>
          <w:kern w:val="0"/>
          <w:szCs w:val="21"/>
        </w:rPr>
      </w:pPr>
      <w:r>
        <w:rPr>
          <w:rFonts w:hint="eastAsia" w:ascii="宋体" w:hAnsi="宋体"/>
          <w:b/>
          <w:kern w:val="0"/>
          <w:szCs w:val="21"/>
        </w:rPr>
        <w:t>主险合同中列明的“责任免除”事项，也适用于本保险合同。</w:t>
      </w:r>
    </w:p>
    <w:p>
      <w:pPr>
        <w:widowControl/>
        <w:spacing w:after="156" w:afterLines="50"/>
        <w:ind w:right="105" w:rightChars="50" w:firstLine="405" w:firstLineChars="192"/>
        <w:jc w:val="left"/>
        <w:rPr>
          <w:rFonts w:hint="eastAsia" w:ascii="宋体" w:hAnsi="宋体"/>
          <w:b/>
          <w:kern w:val="0"/>
          <w:szCs w:val="21"/>
        </w:rPr>
      </w:pPr>
    </w:p>
    <w:p>
      <w:pPr>
        <w:widowControl/>
        <w:spacing w:after="156" w:afterLines="50"/>
        <w:ind w:right="105" w:rightChars="50" w:firstLine="405" w:firstLineChars="192"/>
        <w:jc w:val="center"/>
        <w:rPr>
          <w:rFonts w:hint="eastAsia" w:ascii="宋体" w:hAnsi="宋体"/>
          <w:b/>
          <w:szCs w:val="21"/>
        </w:rPr>
      </w:pPr>
      <w:r>
        <w:rPr>
          <w:rFonts w:hint="eastAsia" w:ascii="宋体" w:hAnsi="宋体"/>
          <w:b/>
          <w:szCs w:val="21"/>
        </w:rPr>
        <w:t>附加集体食物中毒保险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责任免除</w:t>
      </w:r>
    </w:p>
    <w:p>
      <w:pPr>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所附合同中列明的“责任免除”事项（除本保险合同第二条所指的集体食物中毒事故外），也适用于本保险合同。</w:t>
      </w:r>
    </w:p>
    <w:p>
      <w:pPr>
        <w:widowControl/>
        <w:spacing w:after="156" w:afterLines="50"/>
        <w:ind w:right="105" w:rightChars="50" w:firstLine="405" w:firstLineChars="192"/>
        <w:jc w:val="left"/>
        <w:rPr>
          <w:rFonts w:hint="eastAsia" w:ascii="宋体" w:hAnsi="宋体"/>
          <w:b/>
          <w:szCs w:val="21"/>
        </w:rPr>
      </w:pPr>
    </w:p>
    <w:p>
      <w:pPr>
        <w:spacing w:after="156" w:afterLines="50"/>
        <w:jc w:val="center"/>
        <w:rPr>
          <w:rFonts w:hint="eastAsia" w:ascii="宋体" w:hAnsi="宋体"/>
          <w:b/>
          <w:szCs w:val="21"/>
        </w:rPr>
      </w:pPr>
      <w:bookmarkStart w:id="2" w:name="OLE_LINK7"/>
      <w:bookmarkStart w:id="3" w:name="OLE_LINK6"/>
      <w:r>
        <w:rPr>
          <w:rFonts w:hint="eastAsia" w:ascii="宋体" w:hAnsi="宋体"/>
          <w:b/>
          <w:szCs w:val="21"/>
        </w:rPr>
        <w:t>附加宠物犬主责任保险</w:t>
      </w:r>
      <w:bookmarkEnd w:id="2"/>
      <w:bookmarkEnd w:id="3"/>
      <w:r>
        <w:rPr>
          <w:rFonts w:hint="eastAsia" w:ascii="宋体" w:hAnsi="宋体"/>
          <w:b/>
          <w:szCs w:val="21"/>
        </w:rPr>
        <w:t>条款</w:t>
      </w:r>
    </w:p>
    <w:p>
      <w:pPr>
        <w:spacing w:after="156" w:afterLines="50"/>
        <w:jc w:val="left"/>
        <w:rPr>
          <w:rFonts w:hint="eastAsia" w:ascii="宋体" w:hAnsi="宋体"/>
          <w:b/>
          <w:bCs/>
          <w:szCs w:val="21"/>
        </w:rPr>
      </w:pPr>
      <w:r>
        <w:rPr>
          <w:rFonts w:hint="eastAsia" w:ascii="宋体" w:hAnsi="宋体"/>
          <w:b/>
          <w:bCs/>
          <w:szCs w:val="21"/>
        </w:rPr>
        <w:t>责任免除</w:t>
      </w:r>
    </w:p>
    <w:p>
      <w:pPr>
        <w:spacing w:after="156" w:afterLines="50"/>
        <w:ind w:firstLine="422" w:firstLineChars="200"/>
        <w:rPr>
          <w:rFonts w:hint="eastAsia" w:ascii="宋体" w:hAnsi="宋体"/>
          <w:b/>
          <w:bCs/>
          <w:szCs w:val="21"/>
        </w:rPr>
      </w:pPr>
      <w:r>
        <w:rPr>
          <w:rFonts w:hint="eastAsia" w:ascii="宋体" w:hAnsi="宋体"/>
          <w:b/>
          <w:bCs/>
          <w:szCs w:val="21"/>
        </w:rPr>
        <w:t xml:space="preserve">第五条  </w:t>
      </w:r>
      <w:r>
        <w:rPr>
          <w:rFonts w:hint="eastAsia" w:ascii="宋体" w:hAnsi="宋体"/>
          <w:b/>
          <w:szCs w:val="21"/>
        </w:rPr>
        <w:t>出现下列任一情形时，保险人不负责赔偿：</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（一）被保险人非法饲养犬只，包括但不限于未按规定登记、未采取防疫措施；</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（二）被保险人饲养的犬只连续三天处于无人看管状态；</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（三）被保险人携带饲养的犬只进入禁止犬类进入的场所；</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（四）第三者在从事违法、犯罪行为时；</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（五）被保险人饲养的犬只处于寄养状态。</w:t>
      </w:r>
    </w:p>
    <w:p>
      <w:pPr>
        <w:autoSpaceDE w:val="0"/>
        <w:autoSpaceDN w:val="0"/>
        <w:spacing w:after="156" w:afterLines="50"/>
        <w:ind w:firstLine="424" w:firstLineChars="201"/>
        <w:rPr>
          <w:rFonts w:hint="eastAsia" w:ascii="宋体" w:hAnsi="宋体"/>
          <w:b/>
          <w:szCs w:val="21"/>
        </w:rPr>
      </w:pPr>
      <w:r>
        <w:rPr>
          <w:rFonts w:hint="eastAsia" w:ascii="宋体" w:hAnsi="宋体"/>
          <w:b/>
          <w:szCs w:val="21"/>
        </w:rPr>
        <w:t xml:space="preserve">第六条  </w:t>
      </w:r>
      <w:r>
        <w:rPr>
          <w:rFonts w:hint="eastAsia" w:ascii="宋体" w:hAnsi="宋体"/>
          <w:b/>
        </w:rPr>
        <w:t>主险合同中的责任免除事项，也适用于本保险合同。</w:t>
      </w:r>
    </w:p>
    <w:p>
      <w:pPr>
        <w:spacing w:after="156" w:afterLines="50"/>
        <w:ind w:firstLine="422" w:firstLineChars="200"/>
        <w:rPr>
          <w:rFonts w:hint="eastAsia" w:ascii="宋体" w:hAnsi="宋体"/>
          <w:szCs w:val="21"/>
        </w:rPr>
      </w:pPr>
      <w:r>
        <w:rPr>
          <w:rFonts w:hint="eastAsia" w:ascii="宋体" w:hAnsi="宋体"/>
          <w:b/>
          <w:bCs/>
          <w:szCs w:val="21"/>
        </w:rPr>
        <w:t>第七条</w:t>
      </w:r>
      <w:r>
        <w:rPr>
          <w:rFonts w:hint="eastAsia" w:ascii="宋体" w:hAnsi="宋体"/>
          <w:szCs w:val="21"/>
        </w:rPr>
        <w:t xml:space="preserve">  </w:t>
      </w:r>
      <w:r>
        <w:rPr>
          <w:rFonts w:hint="eastAsia" w:ascii="宋体" w:hAnsi="宋体"/>
          <w:b/>
          <w:szCs w:val="21"/>
        </w:rPr>
        <w:t>下列损失、费用和责任，保险人不负责赔偿：</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（一）被保险人或其家庭成员的人身伤害或财产损失；</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（二）被保险人履行任何合同约定的义务，但即使无该项合同存在，被保险人依法仍应承担赔偿责任的不在此限；</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（三）罚款、罚金及惩罚性赔偿；</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（四）精神损害赔偿；</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（五）一切间接损失；</w:t>
      </w:r>
    </w:p>
    <w:p>
      <w:pPr>
        <w:autoSpaceDE w:val="0"/>
        <w:autoSpaceDN w:val="0"/>
        <w:spacing w:after="156" w:afterLines="50"/>
        <w:ind w:firstLine="379" w:firstLineChars="180"/>
        <w:rPr>
          <w:rFonts w:hint="eastAsia" w:ascii="宋体" w:hAnsi="宋体"/>
          <w:b/>
          <w:szCs w:val="21"/>
        </w:rPr>
      </w:pPr>
      <w:r>
        <w:rPr>
          <w:rFonts w:hint="eastAsia" w:ascii="宋体" w:hAnsi="宋体"/>
          <w:b/>
          <w:szCs w:val="21"/>
        </w:rPr>
        <w:t>（六）保险单上载明的应由被保险人自行承担的免赔额（率）。</w:t>
      </w:r>
    </w:p>
    <w:p>
      <w:pPr>
        <w:autoSpaceDE w:val="0"/>
        <w:autoSpaceDN w:val="0"/>
        <w:spacing w:after="156" w:afterLines="50"/>
        <w:ind w:firstLine="379" w:firstLineChars="180"/>
        <w:rPr>
          <w:rFonts w:hint="eastAsia" w:ascii="宋体" w:hAnsi="宋体"/>
          <w:b/>
          <w:szCs w:val="21"/>
        </w:rPr>
      </w:pPr>
    </w:p>
    <w:p>
      <w:pPr>
        <w:adjustRightInd w:val="0"/>
        <w:spacing w:after="156" w:afterLines="50"/>
        <w:jc w:val="center"/>
        <w:textAlignment w:val="baseline"/>
        <w:rPr>
          <w:rFonts w:hint="eastAsia" w:ascii="宋体" w:hAnsi="宋体"/>
          <w:b/>
          <w:szCs w:val="21"/>
        </w:rPr>
      </w:pPr>
      <w:r>
        <w:rPr>
          <w:rFonts w:hint="eastAsia" w:ascii="宋体" w:hAnsi="宋体"/>
          <w:b/>
          <w:szCs w:val="21"/>
        </w:rPr>
        <w:t>附加个人旅行法律责任保险条款</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责任免除</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 xml:space="preserve"> 除主险合同规定的责任免除事项保险人不予赔偿外，对于下列赔偿责任或费用，保险人也不予赔偿：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一、任何性质的间接损失；</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二、被保险人依据合同或协议所承担的赔偿责任。但即使无该项合同或协议存在时仍应由被保险人负赔偿责任的除外；</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三、被保险人对租借、代人保管、管理或控制的财物负有的损失赔偿责任；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四、被保险人或其受雇人因从事商业或与其职业相关事务导致的赔偿责任；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五、被保险人因所有或使用或管理飞机、船舶及依法应领有牌照的车辆导致的赔偿责任；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六、被保险人导致的对其直系亲属、家属或受雇人赔偿责任；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七、因各种传染疾病所导致的赔偿责任；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八、被保险人从事竞技、比赛、特技表演所导致的赔偿责任；</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九、精神损害赔偿、罚款、罚金或惩罚性赔偿；</w:t>
      </w:r>
    </w:p>
    <w:p>
      <w:pPr>
        <w:widowControl/>
        <w:spacing w:after="156" w:afterLines="50"/>
        <w:ind w:right="105" w:rightChars="50" w:firstLine="422" w:firstLineChars="200"/>
        <w:rPr>
          <w:rFonts w:hint="eastAsia" w:ascii="宋体" w:hAnsi="宋体"/>
          <w:b/>
          <w:szCs w:val="21"/>
        </w:rPr>
      </w:pPr>
      <w:r>
        <w:rPr>
          <w:rFonts w:hint="eastAsia" w:ascii="宋体" w:hAnsi="宋体"/>
          <w:b/>
          <w:szCs w:val="21"/>
        </w:rPr>
        <w:t>十、被保险人因刑事责任所产生的一切费用。</w:t>
      </w:r>
    </w:p>
    <w:p>
      <w:pPr>
        <w:tabs>
          <w:tab w:val="center" w:pos="4156"/>
          <w:tab w:val="left" w:pos="7350"/>
        </w:tabs>
        <w:spacing w:after="156" w:afterLines="50"/>
        <w:jc w:val="center"/>
        <w:rPr>
          <w:rFonts w:hint="eastAsia" w:ascii="宋体" w:hAnsi="宋体"/>
          <w:b/>
          <w:szCs w:val="21"/>
        </w:rPr>
      </w:pPr>
      <w:bookmarkStart w:id="4" w:name="OLE_LINK4"/>
      <w:bookmarkStart w:id="5" w:name="OLE_LINK3"/>
      <w:r>
        <w:rPr>
          <w:rFonts w:hint="eastAsia" w:ascii="宋体" w:hAnsi="宋体"/>
          <w:b/>
          <w:szCs w:val="21"/>
        </w:rPr>
        <w:t>附加旅行意外搜救费用保险条款</w:t>
      </w:r>
      <w:bookmarkEnd w:id="4"/>
      <w:bookmarkEnd w:id="5"/>
    </w:p>
    <w:p>
      <w:pPr>
        <w:adjustRightInd w:val="0"/>
        <w:spacing w:after="156" w:afterLines="50"/>
        <w:jc w:val="left"/>
        <w:textAlignment w:val="baseline"/>
        <w:rPr>
          <w:rFonts w:ascii="宋体" w:hAnsi="宋体"/>
          <w:b/>
          <w:szCs w:val="21"/>
        </w:rPr>
      </w:pPr>
      <w:r>
        <w:rPr>
          <w:rFonts w:hint="eastAsia" w:ascii="宋体" w:hAnsi="宋体"/>
          <w:b/>
          <w:szCs w:val="21"/>
        </w:rPr>
        <w:t>责任免除</w:t>
      </w:r>
    </w:p>
    <w:p>
      <w:pPr>
        <w:numPr>
          <w:ilvl w:val="0"/>
          <w:numId w:val="2"/>
        </w:numPr>
        <w:autoSpaceDE w:val="0"/>
        <w:autoSpaceDN w:val="0"/>
        <w:spacing w:after="156" w:afterLines="50"/>
        <w:ind w:firstLine="379" w:firstLineChars="180"/>
        <w:rPr>
          <w:rFonts w:hint="eastAsia" w:ascii="宋体" w:hAnsi="宋体"/>
          <w:b/>
          <w:kern w:val="0"/>
          <w:szCs w:val="21"/>
        </w:rPr>
      </w:pPr>
      <w:r>
        <w:rPr>
          <w:rFonts w:hint="eastAsia" w:ascii="宋体" w:hAnsi="宋体"/>
          <w:b/>
          <w:kern w:val="0"/>
          <w:szCs w:val="21"/>
        </w:rPr>
        <w:t xml:space="preserve"> 主险合同中列明的“责任免除”事项，也适用于本保险合同。</w:t>
      </w:r>
    </w:p>
    <w:p>
      <w:pPr>
        <w:widowControl w:val="0"/>
        <w:numPr>
          <w:numId w:val="0"/>
        </w:numPr>
        <w:autoSpaceDE w:val="0"/>
        <w:autoSpaceDN w:val="0"/>
        <w:spacing w:after="156" w:afterLines="50"/>
        <w:jc w:val="both"/>
        <w:rPr>
          <w:rFonts w:hint="eastAsia" w:ascii="宋体" w:hAnsi="宋体"/>
          <w:b/>
          <w:kern w:val="0"/>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附加旅行行李物品损失保险条款</w:t>
      </w:r>
    </w:p>
    <w:p>
      <w:pPr>
        <w:spacing w:after="156" w:afterLines="50"/>
        <w:jc w:val="left"/>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1、自然损耗或磨损；</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2、不明原因的失踪；</w:t>
      </w:r>
    </w:p>
    <w:p>
      <w:pPr>
        <w:widowControl/>
        <w:spacing w:after="156" w:afterLines="50"/>
        <w:ind w:right="105" w:rightChars="50" w:firstLine="405" w:firstLineChars="192"/>
        <w:jc w:val="left"/>
        <w:rPr>
          <w:rFonts w:hint="eastAsia" w:ascii="宋体" w:hAnsi="宋体"/>
          <w:b/>
          <w:szCs w:val="21"/>
        </w:rPr>
      </w:pPr>
      <w:r>
        <w:rPr>
          <w:rFonts w:hint="eastAsia" w:ascii="宋体" w:hAnsi="宋体" w:cs="宋体"/>
          <w:b/>
          <w:kern w:val="0"/>
          <w:szCs w:val="21"/>
        </w:rPr>
        <w:t>3、被盗抢的情形下，</w:t>
      </w:r>
      <w:r>
        <w:rPr>
          <w:rFonts w:hint="eastAsia" w:ascii="宋体" w:hAnsi="宋体"/>
          <w:b/>
          <w:szCs w:val="21"/>
        </w:rPr>
        <w:t>被保险人无法提供警方证明。</w:t>
      </w:r>
    </w:p>
    <w:p>
      <w:pPr>
        <w:widowControl/>
        <w:spacing w:after="156" w:afterLines="50"/>
        <w:ind w:right="105" w:rightChars="50" w:firstLine="405" w:firstLineChars="192"/>
        <w:jc w:val="left"/>
        <w:rPr>
          <w:rFonts w:hint="eastAsia" w:ascii="宋体" w:hAnsi="宋体"/>
          <w:b/>
          <w:szCs w:val="21"/>
        </w:rPr>
      </w:pPr>
    </w:p>
    <w:p>
      <w:pPr>
        <w:spacing w:after="156" w:afterLines="50"/>
        <w:jc w:val="center"/>
        <w:rPr>
          <w:rFonts w:hint="eastAsia" w:ascii="宋体" w:hAnsi="宋体"/>
          <w:b/>
          <w:szCs w:val="21"/>
        </w:rPr>
      </w:pPr>
      <w:r>
        <w:rPr>
          <w:rFonts w:hint="eastAsia" w:ascii="宋体" w:hAnsi="宋体"/>
          <w:b/>
          <w:szCs w:val="21"/>
        </w:rPr>
        <w:t>附加旅行现金保险条款</w:t>
      </w:r>
    </w:p>
    <w:p>
      <w:pPr>
        <w:autoSpaceDE w:val="0"/>
        <w:autoSpaceDN w:val="0"/>
        <w:adjustRightInd w:val="0"/>
        <w:snapToGrid w:val="0"/>
        <w:spacing w:after="156" w:afterLines="50"/>
        <w:jc w:val="left"/>
        <w:textAlignment w:val="bottom"/>
        <w:rPr>
          <w:rFonts w:hint="eastAsia" w:ascii="宋体" w:hAnsi="宋体"/>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1、被保险人在酒店提供的保险箱存放现金、旅行支票或汇票后未上锁；</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w:t>
      </w:r>
      <w:r>
        <w:rPr>
          <w:rFonts w:ascii="宋体" w:hAnsi="宋体"/>
          <w:b/>
          <w:szCs w:val="21"/>
        </w:rPr>
        <w:t>被保险人未能</w:t>
      </w:r>
      <w:r>
        <w:rPr>
          <w:rFonts w:hint="eastAsia" w:ascii="宋体" w:hAnsi="宋体"/>
          <w:b/>
          <w:szCs w:val="21"/>
        </w:rPr>
        <w:t>取得警方</w:t>
      </w:r>
      <w:r>
        <w:rPr>
          <w:rFonts w:ascii="宋体" w:hAnsi="宋体"/>
          <w:b/>
          <w:szCs w:val="21"/>
        </w:rPr>
        <w:t>书面证明</w:t>
      </w:r>
      <w:r>
        <w:rPr>
          <w:rFonts w:hint="eastAsia" w:ascii="宋体" w:hAnsi="宋体"/>
          <w:b/>
          <w:szCs w:val="21"/>
        </w:rPr>
        <w:t>；</w:t>
      </w:r>
    </w:p>
    <w:p>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3、旅行支票、汇票遗失后未及时挂失。</w:t>
      </w:r>
    </w:p>
    <w:p>
      <w:pPr>
        <w:autoSpaceDE w:val="0"/>
        <w:autoSpaceDN w:val="0"/>
        <w:adjustRightInd w:val="0"/>
        <w:snapToGrid w:val="0"/>
        <w:spacing w:after="156" w:afterLines="50"/>
        <w:ind w:firstLine="422" w:firstLineChars="200"/>
        <w:textAlignment w:val="bottom"/>
        <w:rPr>
          <w:rFonts w:hint="eastAsia" w:ascii="宋体" w:hAnsi="宋体"/>
          <w:b/>
          <w:szCs w:val="21"/>
        </w:rPr>
      </w:pPr>
    </w:p>
    <w:p>
      <w:pPr>
        <w:adjustRightInd w:val="0"/>
        <w:snapToGrid w:val="0"/>
        <w:spacing w:after="156" w:afterLines="50"/>
        <w:jc w:val="center"/>
        <w:rPr>
          <w:rFonts w:ascii="宋体" w:hAnsi="宋体"/>
          <w:b/>
          <w:szCs w:val="21"/>
        </w:rPr>
      </w:pPr>
      <w:r>
        <w:rPr>
          <w:rFonts w:hint="eastAsia" w:ascii="宋体" w:hAnsi="宋体"/>
          <w:b/>
          <w:szCs w:val="21"/>
        </w:rPr>
        <w:t>附加旅行家居保障保险条款</w:t>
      </w:r>
    </w:p>
    <w:p>
      <w:pPr>
        <w:adjustRightInd w:val="0"/>
        <w:snapToGrid w:val="0"/>
        <w:spacing w:after="156" w:afterLines="50"/>
        <w:jc w:val="left"/>
        <w:rPr>
          <w:rFonts w:hint="eastAsia" w:ascii="宋体" w:hAnsi="宋体"/>
          <w:b/>
          <w:szCs w:val="21"/>
        </w:rPr>
      </w:pPr>
      <w:r>
        <w:rPr>
          <w:rFonts w:hint="eastAsia" w:ascii="宋体" w:hAnsi="宋体"/>
          <w:b/>
          <w:szCs w:val="21"/>
        </w:rPr>
        <w:t>责任免除</w:t>
      </w:r>
    </w:p>
    <w:p>
      <w:pPr>
        <w:adjustRightInd w:val="0"/>
        <w:snapToGrid w:val="0"/>
        <w:spacing w:after="156" w:afterLines="50"/>
        <w:ind w:firstLine="422" w:firstLineChars="200"/>
        <w:jc w:val="left"/>
        <w:rPr>
          <w:rFonts w:hint="eastAsia" w:ascii="宋体" w:hAnsi="宋体"/>
          <w:b/>
          <w:szCs w:val="21"/>
        </w:rPr>
      </w:pPr>
      <w:r>
        <w:rPr>
          <w:rFonts w:hint="eastAsia" w:ascii="宋体" w:hAnsi="宋体"/>
          <w:b/>
          <w:szCs w:val="21"/>
        </w:rPr>
        <w:t>本保险合同的责任免除包括两部分，通用部分适用于基本保障和可选保障，可选保障部分适用于相应的可选保障。如有不一致之处，以可选保障部分为准。</w:t>
      </w:r>
    </w:p>
    <w:p>
      <w:pPr>
        <w:pStyle w:val="6"/>
        <w:numPr>
          <w:ilvl w:val="0"/>
          <w:numId w:val="3"/>
        </w:numPr>
        <w:adjustRightInd w:val="0"/>
        <w:snapToGrid w:val="0"/>
        <w:spacing w:after="156" w:afterLines="50"/>
        <w:ind w:left="0" w:firstLine="405" w:firstLineChars="0"/>
        <w:jc w:val="left"/>
        <w:rPr>
          <w:rFonts w:ascii="宋体" w:hAnsi="宋体"/>
          <w:b/>
          <w:szCs w:val="21"/>
        </w:rPr>
      </w:pPr>
      <w:r>
        <w:rPr>
          <w:rFonts w:hint="eastAsia" w:ascii="宋体" w:hAnsi="宋体"/>
          <w:b/>
          <w:szCs w:val="21"/>
        </w:rPr>
        <w:t>出现下列任一情形时，保险人不负责赔偿：</w:t>
      </w:r>
    </w:p>
    <w:p>
      <w:pPr>
        <w:pStyle w:val="6"/>
        <w:numPr>
          <w:ilvl w:val="0"/>
          <w:numId w:val="4"/>
        </w:numPr>
        <w:adjustRightInd w:val="0"/>
        <w:snapToGrid w:val="0"/>
        <w:spacing w:after="156" w:afterLines="50"/>
        <w:ind w:left="0" w:firstLine="422"/>
        <w:jc w:val="left"/>
        <w:rPr>
          <w:rFonts w:ascii="宋体"/>
          <w:b/>
          <w:szCs w:val="21"/>
        </w:rPr>
      </w:pPr>
      <w:r>
        <w:rPr>
          <w:rFonts w:hint="eastAsia" w:ascii="宋体"/>
          <w:b/>
          <w:szCs w:val="21"/>
        </w:rPr>
        <w:t>保险事故发生时，保险财产已连续超过90天处于无人照管状态（保单中约定旅行期间超过90天的不在此列）；</w:t>
      </w:r>
    </w:p>
    <w:p>
      <w:pPr>
        <w:pStyle w:val="6"/>
        <w:numPr>
          <w:ilvl w:val="0"/>
          <w:numId w:val="4"/>
        </w:numPr>
        <w:adjustRightInd w:val="0"/>
        <w:snapToGrid w:val="0"/>
        <w:spacing w:after="156" w:afterLines="50"/>
        <w:ind w:firstLineChars="0"/>
        <w:jc w:val="left"/>
        <w:rPr>
          <w:rFonts w:ascii="宋体" w:hAnsi="宋体"/>
          <w:b/>
          <w:szCs w:val="21"/>
        </w:rPr>
      </w:pPr>
      <w:r>
        <w:rPr>
          <w:rFonts w:hint="eastAsia" w:ascii="宋体"/>
          <w:b/>
          <w:szCs w:val="21"/>
        </w:rPr>
        <w:t>保险财产被非法占有或持有。</w:t>
      </w:r>
    </w:p>
    <w:p>
      <w:pPr>
        <w:pStyle w:val="6"/>
        <w:numPr>
          <w:ilvl w:val="0"/>
          <w:numId w:val="3"/>
        </w:numPr>
        <w:adjustRightInd w:val="0"/>
        <w:snapToGrid w:val="0"/>
        <w:spacing w:after="156" w:afterLines="50"/>
        <w:ind w:left="0" w:firstLine="405" w:firstLineChars="0"/>
        <w:jc w:val="left"/>
        <w:rPr>
          <w:rFonts w:ascii="宋体" w:hAnsi="宋体"/>
          <w:b/>
          <w:szCs w:val="21"/>
        </w:rPr>
      </w:pPr>
      <w:r>
        <w:rPr>
          <w:rFonts w:hint="eastAsia" w:ascii="宋体" w:hAnsi="宋体"/>
          <w:b/>
          <w:szCs w:val="21"/>
        </w:rPr>
        <w:t>下列原因造成的损失、费用，保险人不负责赔偿：</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hAnsi="宋体"/>
          <w:b/>
          <w:szCs w:val="21"/>
        </w:rPr>
        <w:t>被保险人或其家庭成员、雇佣人员的故意或重大过失行为；</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b/>
          <w:szCs w:val="21"/>
        </w:rPr>
        <w:t>擅自改变房屋主体及其附属设施的结构；</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hAnsi="宋体"/>
          <w:b/>
          <w:kern w:val="0"/>
          <w:szCs w:val="21"/>
        </w:rPr>
        <w:t>家用电器使用不当、超电压、超负荷、短路、电弧花、漏电、自身发热、</w:t>
      </w:r>
      <w:r>
        <w:rPr>
          <w:rFonts w:hint="eastAsia" w:ascii="宋体"/>
          <w:b/>
          <w:szCs w:val="21"/>
        </w:rPr>
        <w:t>自燃</w:t>
      </w:r>
      <w:r>
        <w:rPr>
          <w:rFonts w:hint="eastAsia" w:ascii="宋体" w:hAnsi="宋体"/>
          <w:b/>
          <w:szCs w:val="21"/>
        </w:rPr>
        <w:t>或本身内在缺陷造成其本身的损毁</w:t>
      </w:r>
      <w:r>
        <w:rPr>
          <w:rFonts w:hint="eastAsia" w:ascii="宋体" w:hAnsi="宋体"/>
          <w:b/>
          <w:kern w:val="0"/>
          <w:szCs w:val="21"/>
        </w:rPr>
        <w:t>；</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b/>
          <w:szCs w:val="21"/>
        </w:rPr>
        <w:t>保险财产存在设计错误、勘察错误、原材料缺陷、工艺不善、施工质量问题；</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hAnsi="宋体"/>
          <w:b/>
          <w:szCs w:val="21"/>
        </w:rPr>
        <w:t>装饰、装修、安装、搭建或维修施工；</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b/>
          <w:snapToGrid w:val="0"/>
          <w:szCs w:val="21"/>
        </w:rPr>
        <w:t>地震、海啸及其引起的泥石流、崖崩、滑坡、地面突然塌陷等次生灾害；</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b/>
          <w:szCs w:val="21"/>
        </w:rPr>
        <w:t>除第四条列明以外的其他自然灾害和意外事故；</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b/>
          <w:szCs w:val="21"/>
        </w:rPr>
        <w:t>自然磨损、内在或潜在缺陷、自然损耗、大气（气候或气温）变化、正常水位变化或其他渐变原因、物质本身变化、霉烂、受潮、鼠咬、虫蛀、鸟啄、氧化、锈蚀、渗漏、烘烤；</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hAnsi="宋体"/>
          <w:b/>
          <w:snapToGrid w:val="0"/>
          <w:szCs w:val="21"/>
        </w:rPr>
        <w:t>行政行为、司法行为；</w:t>
      </w:r>
    </w:p>
    <w:p>
      <w:pPr>
        <w:pStyle w:val="6"/>
        <w:numPr>
          <w:ilvl w:val="0"/>
          <w:numId w:val="5"/>
        </w:numPr>
        <w:tabs>
          <w:tab w:val="left" w:pos="1134"/>
        </w:tabs>
        <w:adjustRightInd w:val="0"/>
        <w:snapToGrid w:val="0"/>
        <w:spacing w:after="156" w:afterLines="50"/>
        <w:ind w:left="0" w:firstLine="420" w:firstLineChars="0"/>
        <w:jc w:val="left"/>
        <w:rPr>
          <w:rFonts w:ascii="宋体" w:hAnsi="宋体"/>
          <w:b/>
          <w:snapToGrid w:val="0"/>
          <w:szCs w:val="21"/>
        </w:rPr>
      </w:pPr>
      <w:r>
        <w:rPr>
          <w:rFonts w:hint="eastAsia" w:ascii="宋体" w:hAnsi="宋体"/>
          <w:b/>
          <w:snapToGrid w:val="0"/>
          <w:szCs w:val="21"/>
        </w:rPr>
        <w:t>战争、敌对行为、军事行动、武装冲突、恐怖主义活动、罢工、暴动、骚乱；</w:t>
      </w:r>
    </w:p>
    <w:p>
      <w:pPr>
        <w:pStyle w:val="6"/>
        <w:numPr>
          <w:ilvl w:val="0"/>
          <w:numId w:val="5"/>
        </w:numPr>
        <w:tabs>
          <w:tab w:val="left" w:pos="1418"/>
        </w:tabs>
        <w:adjustRightInd w:val="0"/>
        <w:snapToGrid w:val="0"/>
        <w:spacing w:after="156" w:afterLines="50"/>
        <w:ind w:left="0" w:firstLine="420" w:firstLineChars="0"/>
        <w:jc w:val="left"/>
        <w:rPr>
          <w:rFonts w:ascii="宋体" w:hAnsi="宋体"/>
          <w:b/>
          <w:szCs w:val="21"/>
        </w:rPr>
      </w:pPr>
      <w:r>
        <w:rPr>
          <w:rFonts w:hint="eastAsia" w:ascii="宋体" w:hAnsi="宋体"/>
          <w:b/>
          <w:snapToGrid w:val="0"/>
          <w:szCs w:val="21"/>
        </w:rPr>
        <w:t>核爆炸、核裂变、核聚变；</w:t>
      </w:r>
    </w:p>
    <w:p>
      <w:pPr>
        <w:pStyle w:val="6"/>
        <w:numPr>
          <w:ilvl w:val="0"/>
          <w:numId w:val="5"/>
        </w:numPr>
        <w:tabs>
          <w:tab w:val="left" w:pos="1418"/>
        </w:tabs>
        <w:adjustRightInd w:val="0"/>
        <w:snapToGrid w:val="0"/>
        <w:spacing w:after="156" w:afterLines="50"/>
        <w:ind w:left="0" w:firstLine="420" w:firstLineChars="0"/>
        <w:jc w:val="left"/>
        <w:rPr>
          <w:rFonts w:hint="eastAsia" w:ascii="宋体" w:hAnsi="宋体"/>
          <w:b/>
          <w:szCs w:val="21"/>
        </w:rPr>
      </w:pPr>
      <w:r>
        <w:rPr>
          <w:rFonts w:hint="eastAsia" w:ascii="宋体"/>
          <w:b/>
          <w:snapToGrid w:val="0"/>
          <w:szCs w:val="21"/>
        </w:rPr>
        <w:t>放射性污染和其他</w:t>
      </w:r>
      <w:r>
        <w:rPr>
          <w:rFonts w:hint="eastAsia" w:ascii="宋体"/>
          <w:b/>
          <w:szCs w:val="21"/>
        </w:rPr>
        <w:t>各种环境污染。</w:t>
      </w:r>
    </w:p>
    <w:p>
      <w:pPr>
        <w:pStyle w:val="6"/>
        <w:numPr>
          <w:ilvl w:val="0"/>
          <w:numId w:val="3"/>
        </w:numPr>
        <w:adjustRightInd w:val="0"/>
        <w:snapToGrid w:val="0"/>
        <w:spacing w:after="156" w:afterLines="50"/>
        <w:ind w:left="0" w:firstLine="405" w:firstLineChars="0"/>
        <w:jc w:val="left"/>
        <w:rPr>
          <w:rFonts w:ascii="宋体" w:hAnsi="宋体"/>
          <w:b/>
          <w:szCs w:val="21"/>
        </w:rPr>
      </w:pPr>
      <w:r>
        <w:rPr>
          <w:rFonts w:hint="eastAsia" w:ascii="宋体" w:hAnsi="宋体"/>
          <w:b/>
          <w:szCs w:val="21"/>
        </w:rPr>
        <w:t>下列损失和费用，保险人不负责赔偿：</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用于生产经营的房屋和其他财产发生的任何损失；</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违章建筑或被</w:t>
      </w:r>
      <w:r>
        <w:rPr>
          <w:rFonts w:ascii="宋体" w:hAnsi="宋体"/>
          <w:b/>
          <w:szCs w:val="21"/>
        </w:rPr>
        <w:t>政府部门征用、占用的</w:t>
      </w:r>
      <w:r>
        <w:rPr>
          <w:rFonts w:hint="eastAsia" w:ascii="宋体" w:hAnsi="宋体"/>
          <w:b/>
          <w:szCs w:val="21"/>
        </w:rPr>
        <w:t>建筑及存放在里面的财产发生的任何损失；</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 xml:space="preserve">处于紧急危险状态的财产发生的任何损失； </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木质结构房屋、</w:t>
      </w:r>
      <w:r>
        <w:rPr>
          <w:rFonts w:ascii="宋体" w:hAnsi="宋体"/>
          <w:b/>
          <w:szCs w:val="21"/>
        </w:rPr>
        <w:t>简易屋棚</w:t>
      </w:r>
      <w:r>
        <w:rPr>
          <w:rFonts w:hint="eastAsia" w:ascii="宋体" w:hAnsi="宋体"/>
          <w:b/>
          <w:szCs w:val="21"/>
        </w:rPr>
        <w:t>、</w:t>
      </w:r>
      <w:r>
        <w:rPr>
          <w:rFonts w:ascii="宋体" w:hAnsi="宋体"/>
          <w:b/>
          <w:szCs w:val="21"/>
        </w:rPr>
        <w:t>禽畜棚、无人居住的房屋</w:t>
      </w:r>
      <w:r>
        <w:rPr>
          <w:rFonts w:hint="eastAsia" w:ascii="宋体" w:hAnsi="宋体"/>
          <w:b/>
          <w:szCs w:val="21"/>
        </w:rPr>
        <w:t>，以及存放在其中的财产发生的任何损失；</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放置于露天、未封闭阳台、室外公共走廊或庭院内的财产发生的任何损失，但不包括室内家用电器安装在室外的部分；</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hAnsi="宋体"/>
          <w:b/>
          <w:szCs w:val="21"/>
        </w:rPr>
        <w:t>保险财产在保险单中载明地点以外发生的任何损失（高尔夫运动物品保障和宠物保障不在此列）；</w:t>
      </w:r>
    </w:p>
    <w:p>
      <w:pPr>
        <w:pStyle w:val="6"/>
        <w:numPr>
          <w:ilvl w:val="0"/>
          <w:numId w:val="6"/>
        </w:numPr>
        <w:tabs>
          <w:tab w:val="left" w:pos="1134"/>
        </w:tabs>
        <w:adjustRightInd w:val="0"/>
        <w:snapToGrid w:val="0"/>
        <w:spacing w:after="156" w:afterLines="50"/>
        <w:ind w:left="0" w:firstLine="420" w:firstLineChars="0"/>
        <w:jc w:val="left"/>
        <w:rPr>
          <w:rFonts w:ascii="宋体" w:hAnsi="宋体"/>
          <w:b/>
          <w:szCs w:val="21"/>
        </w:rPr>
      </w:pPr>
      <w:r>
        <w:rPr>
          <w:rFonts w:hint="eastAsia" w:ascii="宋体"/>
          <w:b/>
          <w:szCs w:val="21"/>
        </w:rPr>
        <w:t>玻璃、镜子单独破碎的损失；</w:t>
      </w:r>
    </w:p>
    <w:p>
      <w:pPr>
        <w:pStyle w:val="6"/>
        <w:numPr>
          <w:ilvl w:val="0"/>
          <w:numId w:val="6"/>
        </w:numPr>
        <w:tabs>
          <w:tab w:val="left" w:pos="1134"/>
        </w:tabs>
        <w:adjustRightInd w:val="0"/>
        <w:snapToGrid w:val="0"/>
        <w:spacing w:after="156" w:afterLines="50"/>
        <w:ind w:left="0" w:firstLine="420" w:firstLineChars="0"/>
        <w:jc w:val="left"/>
        <w:rPr>
          <w:rFonts w:hint="eastAsia" w:ascii="宋体" w:hAnsi="宋体"/>
          <w:b/>
          <w:szCs w:val="21"/>
        </w:rPr>
      </w:pPr>
      <w:r>
        <w:rPr>
          <w:rFonts w:hint="eastAsia" w:ascii="宋体"/>
          <w:b/>
          <w:szCs w:val="21"/>
        </w:rPr>
        <w:t>任何间接损失；</w:t>
      </w:r>
    </w:p>
    <w:p>
      <w:pPr>
        <w:pStyle w:val="6"/>
        <w:numPr>
          <w:ilvl w:val="0"/>
          <w:numId w:val="6"/>
        </w:numPr>
        <w:tabs>
          <w:tab w:val="left" w:pos="1134"/>
        </w:tabs>
        <w:adjustRightInd w:val="0"/>
        <w:snapToGrid w:val="0"/>
        <w:spacing w:after="156" w:afterLines="50"/>
        <w:ind w:left="0" w:firstLine="420" w:firstLineChars="0"/>
        <w:jc w:val="left"/>
        <w:rPr>
          <w:rFonts w:hint="eastAsia" w:ascii="宋体" w:hAnsi="宋体"/>
          <w:b/>
          <w:szCs w:val="21"/>
        </w:rPr>
      </w:pPr>
      <w:r>
        <w:rPr>
          <w:rFonts w:hint="eastAsia" w:ascii="宋体"/>
          <w:b/>
          <w:snapToGrid w:val="0"/>
          <w:szCs w:val="21"/>
        </w:rPr>
        <w:t>保险单中载明的应由被保险人自行承担的免赔额（率）；</w:t>
      </w:r>
    </w:p>
    <w:p>
      <w:pPr>
        <w:pStyle w:val="6"/>
        <w:numPr>
          <w:ilvl w:val="0"/>
          <w:numId w:val="6"/>
        </w:numPr>
        <w:tabs>
          <w:tab w:val="left" w:pos="1134"/>
        </w:tabs>
        <w:adjustRightInd w:val="0"/>
        <w:snapToGrid w:val="0"/>
        <w:spacing w:after="156" w:afterLines="50"/>
        <w:ind w:left="0" w:firstLine="420" w:firstLineChars="0"/>
        <w:jc w:val="left"/>
        <w:rPr>
          <w:rFonts w:hint="eastAsia" w:ascii="宋体" w:hAnsi="宋体"/>
          <w:b/>
          <w:szCs w:val="21"/>
        </w:rPr>
      </w:pPr>
      <w:r>
        <w:rPr>
          <w:rFonts w:hint="eastAsia" w:ascii="宋体" w:hAnsi="宋体"/>
          <w:b/>
          <w:szCs w:val="21"/>
        </w:rPr>
        <w:t>其他不属于本合同责任范围内的损失和费用，保险人不负责赔偿。</w:t>
      </w:r>
    </w:p>
    <w:p>
      <w:pPr>
        <w:pStyle w:val="6"/>
        <w:widowControl w:val="0"/>
        <w:numPr>
          <w:numId w:val="0"/>
        </w:numPr>
        <w:tabs>
          <w:tab w:val="left" w:pos="1134"/>
        </w:tabs>
        <w:adjustRightInd w:val="0"/>
        <w:snapToGrid w:val="0"/>
        <w:spacing w:after="156" w:afterLines="50"/>
        <w:jc w:val="left"/>
        <w:rPr>
          <w:rFonts w:hint="eastAsia" w:ascii="宋体" w:hAnsi="宋体"/>
          <w:b/>
          <w:szCs w:val="21"/>
        </w:rPr>
      </w:pPr>
    </w:p>
    <w:p>
      <w:pPr>
        <w:adjustRightInd w:val="0"/>
        <w:spacing w:after="156" w:afterLines="50"/>
        <w:jc w:val="center"/>
        <w:textAlignment w:val="baseline"/>
        <w:rPr>
          <w:rFonts w:hint="eastAsia" w:ascii="宋体" w:hAnsi="宋体"/>
          <w:szCs w:val="21"/>
        </w:rPr>
      </w:pPr>
      <w:r>
        <w:rPr>
          <w:rFonts w:hint="eastAsia" w:ascii="宋体" w:hAnsi="宋体"/>
          <w:b/>
          <w:szCs w:val="21"/>
        </w:rPr>
        <w:t>附加银行卡盗刷保障保险条款</w:t>
      </w:r>
    </w:p>
    <w:p>
      <w:pPr>
        <w:tabs>
          <w:tab w:val="left" w:pos="1620"/>
        </w:tabs>
        <w:adjustRightInd w:val="0"/>
        <w:snapToGrid w:val="0"/>
        <w:spacing w:after="156" w:afterLines="50"/>
        <w:jc w:val="left"/>
        <w:rPr>
          <w:rFonts w:hint="eastAsia" w:ascii="宋体" w:hAnsi="宋体"/>
          <w:b/>
          <w:szCs w:val="21"/>
        </w:rPr>
      </w:pPr>
      <w:r>
        <w:rPr>
          <w:rFonts w:hint="eastAsia" w:ascii="宋体" w:hAnsi="宋体"/>
          <w:b/>
          <w:szCs w:val="21"/>
        </w:rPr>
        <w:t>责任免除</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第四条  由于下列原因造成被保险人的损失，保险人不负责赔偿：</w:t>
      </w:r>
    </w:p>
    <w:p>
      <w:pPr>
        <w:autoSpaceDE w:val="0"/>
        <w:autoSpaceDN w:val="0"/>
        <w:adjustRightInd w:val="0"/>
        <w:snapToGrid w:val="0"/>
        <w:spacing w:after="156" w:afterLines="50"/>
        <w:ind w:firstLine="413" w:firstLineChars="196"/>
        <w:textAlignment w:val="bottom"/>
        <w:rPr>
          <w:rFonts w:hint="eastAsia" w:ascii="宋体" w:hAnsi="宋体"/>
          <w:b/>
          <w:snapToGrid w:val="0"/>
          <w:szCs w:val="21"/>
        </w:rPr>
      </w:pPr>
      <w:r>
        <w:rPr>
          <w:rFonts w:hint="eastAsia" w:ascii="宋体" w:hAnsi="宋体"/>
          <w:b/>
          <w:szCs w:val="21"/>
        </w:rPr>
        <w:t>（一）</w:t>
      </w:r>
      <w:r>
        <w:rPr>
          <w:rFonts w:hint="eastAsia" w:ascii="宋体" w:hAnsi="宋体"/>
          <w:b/>
          <w:snapToGrid w:val="0"/>
          <w:szCs w:val="21"/>
        </w:rPr>
        <w:t>战争、敌对行为、军事行动、武装冲突、恐怖主义活动、罢工、暴动、骚乱；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（二）行政行为、司法行为；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（三）被保险人的故意行为或重大过失行为；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（四）被保险人的家庭成员、家庭雇佣人员、暂居人员盗用；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（五）被保险人将银行卡委托、转借他人使用；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（六）被保险人未遵守</w:t>
      </w:r>
      <w:r>
        <w:rPr>
          <w:rFonts w:hint="eastAsia" w:ascii="宋体" w:hAnsi="宋体" w:cs="宋体"/>
          <w:b/>
          <w:kern w:val="0"/>
          <w:szCs w:val="21"/>
        </w:rPr>
        <w:t>发卡机构银行卡使用安全管理的相关规定</w:t>
      </w:r>
      <w:r>
        <w:rPr>
          <w:rFonts w:hint="eastAsia" w:ascii="宋体" w:hAnsi="宋体"/>
          <w:b/>
          <w:szCs w:val="21"/>
        </w:rPr>
        <w:t>。</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第五条  保险人对下列损失不负赔偿责任：</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（一）利息，包括透支利息、滞纳金、罚息、罚金、信用卡年费；</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（二）信用卡挂失费用、重新置卡费用、工本费等间接费用或损失；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（三）任何间接损失；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（四）密码外泄而发生的凭密码交易损失；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（五）通过互联网络、通讯网络进行盗用造成的损失；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（六）由于计算机系统故障或遭黑客、计算机病毒袭击造成的损失；</w:t>
      </w:r>
    </w:p>
    <w:p>
      <w:pPr>
        <w:tabs>
          <w:tab w:val="left" w:pos="1620"/>
        </w:tabs>
        <w:adjustRightInd w:val="0"/>
        <w:snapToGrid w:val="0"/>
        <w:spacing w:after="156" w:afterLines="50"/>
        <w:ind w:firstLine="420"/>
        <w:rPr>
          <w:rFonts w:hint="eastAsia" w:ascii="宋体" w:hAnsi="宋体"/>
          <w:b/>
          <w:snapToGrid w:val="0"/>
          <w:szCs w:val="21"/>
        </w:rPr>
      </w:pPr>
      <w:r>
        <w:rPr>
          <w:rFonts w:hint="eastAsia" w:ascii="宋体" w:hAnsi="宋体"/>
          <w:b/>
          <w:szCs w:val="21"/>
        </w:rPr>
        <w:t>（七）</w:t>
      </w:r>
      <w:r>
        <w:rPr>
          <w:rFonts w:hint="eastAsia" w:ascii="宋体" w:hAnsi="宋体"/>
          <w:b/>
          <w:snapToGrid w:val="0"/>
          <w:szCs w:val="21"/>
        </w:rPr>
        <w:t>应由被保险人自行承担的免赔额。</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第六条 不属于保险责任范围内的其他一切损失和费用，保险人不负责赔偿。</w:t>
      </w:r>
    </w:p>
    <w:p>
      <w:pPr>
        <w:tabs>
          <w:tab w:val="left" w:pos="1620"/>
        </w:tabs>
        <w:adjustRightInd w:val="0"/>
        <w:snapToGrid w:val="0"/>
        <w:spacing w:after="156" w:afterLines="50"/>
        <w:ind w:firstLine="420"/>
        <w:rPr>
          <w:rFonts w:hint="eastAsia" w:ascii="宋体" w:hAnsi="宋体"/>
          <w:b/>
          <w:szCs w:val="21"/>
        </w:rPr>
      </w:pPr>
    </w:p>
    <w:p>
      <w:pPr>
        <w:adjustRightInd w:val="0"/>
        <w:spacing w:after="156" w:afterLines="50"/>
        <w:jc w:val="center"/>
        <w:textAlignment w:val="baseline"/>
        <w:rPr>
          <w:rFonts w:hint="eastAsia" w:ascii="宋体" w:hAnsi="宋体" w:eastAsia="宋体" w:cs="宋体"/>
          <w:b/>
          <w:bCs w:val="0"/>
          <w:sz w:val="21"/>
          <w:szCs w:val="21"/>
        </w:rPr>
      </w:pPr>
      <w:r>
        <w:rPr>
          <w:rFonts w:hint="eastAsia" w:ascii="宋体" w:hAnsi="宋体" w:eastAsia="宋体" w:cs="宋体"/>
          <w:b/>
          <w:bCs w:val="0"/>
          <w:sz w:val="21"/>
          <w:szCs w:val="21"/>
        </w:rPr>
        <w:t>附加个人旅行不便保险条款</w:t>
      </w:r>
    </w:p>
    <w:p>
      <w:pPr>
        <w:widowControl/>
        <w:spacing w:after="156" w:afterLines="50"/>
        <w:ind w:left="461" w:right="105" w:rightChars="5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旅行中断或取消保险责任免除</w:t>
      </w:r>
    </w:p>
    <w:p>
      <w:pPr>
        <w:widowControl/>
        <w:spacing w:after="156" w:afterLines="50"/>
        <w:ind w:right="105" w:rightChars="50" w:firstLine="405" w:firstLineChars="192"/>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由于下列原因造成被保险人旅行中断或取消的，保险人不承担保险金给付责任：</w:t>
      </w:r>
    </w:p>
    <w:p>
      <w:pPr>
        <w:spacing w:after="156" w:afterLines="50"/>
        <w:ind w:firstLine="422" w:firstLineChars="200"/>
        <w:rPr>
          <w:rFonts w:hint="eastAsia" w:ascii="宋体" w:hAnsi="宋体" w:eastAsia="宋体" w:cs="宋体"/>
          <w:b/>
          <w:bCs w:val="0"/>
          <w:kern w:val="0"/>
          <w:sz w:val="21"/>
          <w:szCs w:val="21"/>
        </w:rPr>
      </w:pPr>
      <w:r>
        <w:rPr>
          <w:rFonts w:hint="eastAsia" w:ascii="宋体" w:hAnsi="宋体" w:eastAsia="宋体" w:cs="宋体"/>
          <w:b/>
          <w:bCs w:val="0"/>
          <w:sz w:val="21"/>
          <w:szCs w:val="21"/>
        </w:rPr>
        <w:t>被保险人在投保时就已经知道或合理推断应当知道保险事件已经发生或即将发生。</w:t>
      </w:r>
    </w:p>
    <w:p>
      <w:pPr>
        <w:widowControl/>
        <w:spacing w:after="156" w:afterLines="50"/>
        <w:ind w:right="105" w:rightChars="50" w:firstLine="422" w:firstLineChars="200"/>
        <w:rPr>
          <w:rFonts w:hint="eastAsia" w:ascii="宋体" w:hAnsi="宋体" w:eastAsia="宋体" w:cs="宋体"/>
          <w:b/>
          <w:bCs w:val="0"/>
          <w:kern w:val="0"/>
          <w:sz w:val="21"/>
          <w:szCs w:val="21"/>
        </w:rPr>
      </w:pPr>
      <w:r>
        <w:rPr>
          <w:rFonts w:hint="eastAsia" w:ascii="宋体" w:hAnsi="宋体" w:eastAsia="宋体" w:cs="宋体"/>
          <w:b/>
          <w:bCs w:val="0"/>
          <w:kern w:val="0"/>
          <w:sz w:val="21"/>
          <w:szCs w:val="21"/>
        </w:rPr>
        <w:t>相关证明文件。</w:t>
      </w:r>
    </w:p>
    <w:p>
      <w:pPr>
        <w:widowControl/>
        <w:spacing w:after="156" w:afterLines="50"/>
        <w:ind w:right="105" w:rightChars="50" w:firstLine="422" w:firstLineChars="200"/>
        <w:rPr>
          <w:rFonts w:hint="eastAsia" w:ascii="宋体" w:hAnsi="宋体" w:eastAsia="宋体" w:cs="宋体"/>
          <w:b/>
          <w:bCs w:val="0"/>
          <w:kern w:val="0"/>
          <w:sz w:val="21"/>
          <w:szCs w:val="21"/>
        </w:rPr>
      </w:pPr>
      <w:r>
        <w:rPr>
          <w:rFonts w:hint="eastAsia" w:ascii="宋体" w:hAnsi="宋体" w:eastAsia="宋体" w:cs="宋体"/>
          <w:b/>
          <w:bCs w:val="0"/>
          <w:kern w:val="0"/>
          <w:sz w:val="21"/>
          <w:szCs w:val="21"/>
        </w:rPr>
        <w:t>行李延误或遗失保险责任免除</w:t>
      </w:r>
    </w:p>
    <w:p>
      <w:pPr>
        <w:widowControl/>
        <w:spacing w:after="156" w:afterLines="50"/>
        <w:ind w:right="105" w:rightChars="50" w:firstLine="405" w:firstLineChars="192"/>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由于下列原因造成被保险人行李延误或遗失的，保险人不承担保险金给付责任：</w:t>
      </w:r>
    </w:p>
    <w:p>
      <w:pPr>
        <w:spacing w:after="156" w:afterLines="50"/>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1、托运行李被海关或其他政府部门扣留、没收、隔离、检验或销毁；</w:t>
      </w:r>
    </w:p>
    <w:p>
      <w:pPr>
        <w:spacing w:after="156" w:afterLines="50"/>
        <w:ind w:firstLine="422" w:firstLineChars="200"/>
        <w:rPr>
          <w:rFonts w:hint="eastAsia" w:ascii="宋体" w:hAnsi="宋体"/>
          <w:b/>
          <w:szCs w:val="21"/>
        </w:rPr>
      </w:pPr>
      <w:r>
        <w:rPr>
          <w:rFonts w:hint="eastAsia" w:ascii="宋体" w:hAnsi="宋体" w:eastAsia="宋体" w:cs="宋体"/>
          <w:b/>
          <w:bCs w:val="0"/>
          <w:sz w:val="21"/>
          <w:szCs w:val="21"/>
        </w:rPr>
        <w:t>2、战争、内战、军事行动、恐怖活动、罢工、暴乱、武装叛乱、核爆炸、核辐射或核污染。</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6DF69"/>
    <w:multiLevelType w:val="singleLevel"/>
    <w:tmpl w:val="98A6DF69"/>
    <w:lvl w:ilvl="0" w:tentative="0">
      <w:start w:val="4"/>
      <w:numFmt w:val="chineseCounting"/>
      <w:suff w:val="space"/>
      <w:lvlText w:val="第%1条"/>
      <w:lvlJc w:val="left"/>
      <w:rPr>
        <w:rFonts w:hint="eastAsia"/>
      </w:rPr>
    </w:lvl>
  </w:abstractNum>
  <w:abstractNum w:abstractNumId="1">
    <w:nsid w:val="02B74CA9"/>
    <w:multiLevelType w:val="multilevel"/>
    <w:tmpl w:val="02B74CA9"/>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D334079"/>
    <w:multiLevelType w:val="multilevel"/>
    <w:tmpl w:val="2D334079"/>
    <w:lvl w:ilvl="0" w:tentative="0">
      <w:start w:val="1"/>
      <w:numFmt w:val="japaneseCounting"/>
      <w:lvlText w:val="第%1条"/>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3">
    <w:nsid w:val="5AE30F62"/>
    <w:multiLevelType w:val="multilevel"/>
    <w:tmpl w:val="5AE30F62"/>
    <w:lvl w:ilvl="0" w:tentative="0">
      <w:start w:val="1"/>
      <w:numFmt w:val="japaneseCounting"/>
      <w:lvlText w:val="（%1）"/>
      <w:lvlJc w:val="left"/>
      <w:pPr>
        <w:ind w:left="1140" w:hanging="720"/>
      </w:pPr>
      <w:rPr>
        <w:rFonts w:hint="default"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F9D5219"/>
    <w:multiLevelType w:val="multilevel"/>
    <w:tmpl w:val="5F9D5219"/>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DE54C7D"/>
    <w:multiLevelType w:val="multilevel"/>
    <w:tmpl w:val="6DE54C7D"/>
    <w:lvl w:ilvl="0" w:tentative="0">
      <w:start w:val="1"/>
      <w:numFmt w:val="japaneseCounting"/>
      <w:lvlText w:val="%1、"/>
      <w:lvlJc w:val="left"/>
      <w:pPr>
        <w:ind w:left="872" w:hanging="45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3DDE"/>
    <w:rsid w:val="193D2AD8"/>
    <w:rsid w:val="69ED2E72"/>
    <w:rsid w:val="7E20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条款正文"/>
    <w:basedOn w:val="1"/>
    <w:qFormat/>
    <w:uiPriority w:val="99"/>
    <w:pPr>
      <w:adjustRightInd w:val="0"/>
      <w:snapToGrid w:val="0"/>
      <w:ind w:left="840" w:leftChars="400" w:firstLine="420" w:firstLineChars="200"/>
    </w:pPr>
    <w:rPr>
      <w:rFonts w:ascii="Times New Roman" w:hAnsi="Times New Roman"/>
      <w:szCs w:val="24"/>
    </w:rPr>
  </w:style>
  <w:style w:type="paragraph" w:customStyle="1" w:styleId="5">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2023-05-23T09:21:58Z</dcterms:created>
  <dc:creator>cpic</dc:creator>
  <cp:lastModifiedBy>wangluying-001</cp:lastModifiedBy>
  <dcterms:modified xsi:type="dcterms:W3CDTF">2023-05-23T09:38:08Z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